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719A" w14:textId="77777777" w:rsidR="00A77604" w:rsidRPr="0024168D" w:rsidRDefault="00A77604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  <w:lang w:val="en-IN"/>
        </w:rPr>
      </w:pPr>
      <w:bookmarkStart w:id="0" w:name="_Toc247954625"/>
      <w:bookmarkStart w:id="1" w:name="_Toc155095134"/>
      <w:bookmarkStart w:id="2" w:name="_Hlk155005509"/>
    </w:p>
    <w:p w14:paraId="64CE15C1" w14:textId="30207107" w:rsidR="00D50878" w:rsidRDefault="00D50878" w:rsidP="00D50878">
      <w:pPr>
        <w:pStyle w:val="BodyText"/>
        <w:tabs>
          <w:tab w:val="left" w:pos="4320"/>
        </w:tabs>
        <w:spacing w:after="0"/>
        <w:ind w:left="0"/>
        <w:rPr>
          <w:rStyle w:val="HighlightedVariable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AB482" wp14:editId="4DF61D28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8FBD639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</w:p>
    <w:p w14:paraId="3E1370CA" w14:textId="71DFFC95" w:rsidR="00D50878" w:rsidRDefault="00D50878" w:rsidP="00D50878">
      <w:pPr>
        <w:pStyle w:val="Title-Major"/>
        <w:ind w:left="0" w:right="-7"/>
        <w:jc w:val="center"/>
      </w:pPr>
      <w:r>
        <w:t xml:space="preserve">White Paper User Manual For – </w:t>
      </w:r>
    </w:p>
    <w:p w14:paraId="061BDD17" w14:textId="0ECD55C8" w:rsidR="00D50878" w:rsidRDefault="00154C1A" w:rsidP="00D50878">
      <w:pPr>
        <w:pStyle w:val="Title-Major"/>
        <w:ind w:left="0" w:right="-7"/>
        <w:jc w:val="center"/>
      </w:pPr>
      <w:r>
        <w:t>Asset</w:t>
      </w:r>
      <w:r w:rsidR="00333924">
        <w:t xml:space="preserve"> Workbench Searching Form</w:t>
      </w:r>
    </w:p>
    <w:p w14:paraId="75FD7D37" w14:textId="77777777" w:rsidR="00D50878" w:rsidRDefault="00D50878" w:rsidP="00D50878">
      <w:pPr>
        <w:jc w:val="center"/>
        <w:rPr>
          <w:rStyle w:val="HighlightedVariable"/>
          <w:sz w:val="36"/>
        </w:rPr>
      </w:pPr>
    </w:p>
    <w:p w14:paraId="18B99A39" w14:textId="3615B269" w:rsidR="00D50878" w:rsidRPr="00924C49" w:rsidRDefault="00D50878" w:rsidP="00D50878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 w:rsidR="00A44D63">
        <w:rPr>
          <w:color w:val="0000FF"/>
          <w:sz w:val="36"/>
        </w:rPr>
        <w:t>Fixed Asset</w:t>
      </w:r>
    </w:p>
    <w:p w14:paraId="235E3E45" w14:textId="77777777" w:rsidR="00D50878" w:rsidRDefault="00D50878" w:rsidP="00D50878">
      <w:pPr>
        <w:pStyle w:val="Title"/>
        <w:jc w:val="center"/>
      </w:pPr>
    </w:p>
    <w:p w14:paraId="7187B46E" w14:textId="77777777" w:rsidR="00D50878" w:rsidRDefault="00D50878" w:rsidP="00D50878">
      <w:pPr>
        <w:pStyle w:val="BodyText"/>
        <w:jc w:val="center"/>
      </w:pPr>
    </w:p>
    <w:p w14:paraId="7E21D838" w14:textId="77777777" w:rsidR="00D50878" w:rsidRPr="00EB5BF1" w:rsidRDefault="00D50878" w:rsidP="00D50878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7370CAB6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491D9763" w14:textId="5B027A6A" w:rsidR="00D50878" w:rsidRPr="00E96DAD" w:rsidRDefault="00D50878" w:rsidP="00D50878">
      <w:pPr>
        <w:pStyle w:val="BodyText"/>
        <w:tabs>
          <w:tab w:val="left" w:pos="4320"/>
        </w:tabs>
        <w:spacing w:after="0"/>
        <w:rPr>
          <w:lang w:val="en-US"/>
        </w:rPr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E96DAD">
        <w:rPr>
          <w:lang w:val="en-US"/>
        </w:rPr>
        <w:t>Niraj Chaurasia</w:t>
      </w:r>
    </w:p>
    <w:p w14:paraId="0F4580C4" w14:textId="1C18D4F8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Pr="00B63C23">
        <w:rPr>
          <w:bCs/>
        </w:rPr>
        <w:tab/>
      </w:r>
      <w:r w:rsidRPr="00DF02B0">
        <w:tab/>
      </w:r>
    </w:p>
    <w:p w14:paraId="7869A3D6" w14:textId="7FFEDF8F" w:rsidR="00D50878" w:rsidRPr="00DF02B0" w:rsidRDefault="00D50878" w:rsidP="00D50878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261E9A">
        <w:rPr>
          <w:b/>
        </w:rPr>
        <w:t xml:space="preserve">    </w:t>
      </w:r>
      <w:r w:rsidR="00E96DAD">
        <w:rPr>
          <w:bCs/>
          <w:lang w:val="en-US"/>
        </w:rPr>
        <w:t>20</w:t>
      </w:r>
      <w:r w:rsidR="00261E9A" w:rsidRPr="00B63C23">
        <w:rPr>
          <w:bCs/>
        </w:rPr>
        <w:t>-</w:t>
      </w:r>
      <w:r w:rsidR="00E96DAD">
        <w:rPr>
          <w:bCs/>
          <w:lang w:val="en-US"/>
        </w:rPr>
        <w:t>Jan</w:t>
      </w:r>
      <w:r w:rsidR="00E96DAD">
        <w:rPr>
          <w:bCs/>
        </w:rPr>
        <w:t>-202</w:t>
      </w:r>
      <w:r w:rsidR="00E96DAD">
        <w:rPr>
          <w:bCs/>
          <w:lang w:val="en-US"/>
        </w:rPr>
        <w:t>5</w:t>
      </w:r>
      <w:r w:rsidR="00261E9A" w:rsidRPr="00DF02B0">
        <w:tab/>
      </w:r>
      <w:r w:rsidRPr="00DF02B0">
        <w:tab/>
      </w:r>
      <w:r w:rsidRPr="00DF02B0">
        <w:tab/>
      </w:r>
    </w:p>
    <w:p w14:paraId="07BF3145" w14:textId="793755AC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63C23">
        <w:rPr>
          <w:b/>
        </w:rPr>
        <w:t xml:space="preserve">    </w:t>
      </w:r>
      <w:r w:rsidRPr="00B63C23">
        <w:rPr>
          <w:bCs/>
        </w:rPr>
        <w:t>1.0</w:t>
      </w:r>
    </w:p>
    <w:p w14:paraId="4CD1E687" w14:textId="77777777" w:rsidR="00D50878" w:rsidRDefault="00D50878" w:rsidP="00D50878">
      <w:pPr>
        <w:pStyle w:val="BodyText"/>
        <w:tabs>
          <w:tab w:val="left" w:pos="4320"/>
        </w:tabs>
        <w:spacing w:after="0"/>
        <w:rPr>
          <w:b/>
        </w:rPr>
      </w:pPr>
    </w:p>
    <w:p w14:paraId="2E576816" w14:textId="77777777" w:rsidR="00B83613" w:rsidRDefault="00B83613" w:rsidP="00D50878">
      <w:pPr>
        <w:pStyle w:val="BodyText"/>
        <w:ind w:left="0"/>
      </w:pPr>
    </w:p>
    <w:p w14:paraId="532B2D03" w14:textId="77777777" w:rsidR="00B83613" w:rsidRPr="00B83613" w:rsidRDefault="00B83613" w:rsidP="00B83613">
      <w:pPr>
        <w:pStyle w:val="BodyText"/>
      </w:pPr>
    </w:p>
    <w:p w14:paraId="1A34DBDC" w14:textId="77777777" w:rsidR="00A77604" w:rsidRDefault="00A77604" w:rsidP="00C37B44">
      <w:pPr>
        <w:rPr>
          <w:rFonts w:ascii="Times New Roman" w:hAnsi="Times New Roman"/>
          <w:i/>
        </w:rPr>
      </w:pPr>
    </w:p>
    <w:p w14:paraId="448B5B74" w14:textId="77777777" w:rsidR="00A77604" w:rsidRDefault="00A77604" w:rsidP="00C37B44">
      <w:pPr>
        <w:rPr>
          <w:rFonts w:ascii="Times New Roman" w:hAnsi="Times New Roman"/>
          <w:i/>
        </w:rPr>
      </w:pPr>
    </w:p>
    <w:p w14:paraId="0AE54CB8" w14:textId="77777777" w:rsidR="00A77604" w:rsidRDefault="00A77604" w:rsidP="00C37B44">
      <w:pPr>
        <w:rPr>
          <w:rFonts w:ascii="Times New Roman" w:hAnsi="Times New Roman"/>
          <w:i/>
        </w:rPr>
      </w:pPr>
    </w:p>
    <w:p w14:paraId="016DD0FF" w14:textId="77777777" w:rsidR="00A77604" w:rsidRDefault="00A77604" w:rsidP="00C37B44">
      <w:pPr>
        <w:rPr>
          <w:rFonts w:ascii="Times New Roman" w:hAnsi="Times New Roman"/>
          <w:i/>
        </w:rPr>
      </w:pPr>
    </w:p>
    <w:p w14:paraId="6B541061" w14:textId="77777777" w:rsidR="00A77604" w:rsidRDefault="00A77604" w:rsidP="00C37B44">
      <w:pPr>
        <w:rPr>
          <w:rFonts w:ascii="Times New Roman" w:hAnsi="Times New Roman"/>
          <w:i/>
        </w:rPr>
      </w:pPr>
    </w:p>
    <w:p w14:paraId="4F8A12B1" w14:textId="77777777" w:rsidR="00A77604" w:rsidRDefault="00A77604" w:rsidP="00C37B44">
      <w:pPr>
        <w:rPr>
          <w:rFonts w:ascii="Times New Roman" w:hAnsi="Times New Roman"/>
          <w:i/>
        </w:rPr>
      </w:pPr>
    </w:p>
    <w:p w14:paraId="24B93191" w14:textId="77777777" w:rsidR="00A77604" w:rsidRDefault="00A77604" w:rsidP="00C37B44">
      <w:pPr>
        <w:rPr>
          <w:rFonts w:ascii="Times New Roman" w:hAnsi="Times New Roman"/>
          <w:i/>
        </w:rPr>
      </w:pPr>
    </w:p>
    <w:p w14:paraId="05EED568" w14:textId="77777777" w:rsidR="00A77604" w:rsidRDefault="00A77604" w:rsidP="00C37B44">
      <w:pPr>
        <w:rPr>
          <w:rFonts w:ascii="Times New Roman" w:hAnsi="Times New Roman"/>
          <w:i/>
        </w:rPr>
      </w:pPr>
    </w:p>
    <w:p w14:paraId="0F696719" w14:textId="77777777" w:rsidR="00A77604" w:rsidRDefault="00A77604" w:rsidP="00C37B44">
      <w:pPr>
        <w:rPr>
          <w:rFonts w:ascii="Times New Roman" w:hAnsi="Times New Roman"/>
          <w:i/>
        </w:rPr>
      </w:pPr>
    </w:p>
    <w:p w14:paraId="263338D8" w14:textId="77777777" w:rsidR="00A77604" w:rsidRDefault="00A77604" w:rsidP="00C37B44">
      <w:pPr>
        <w:rPr>
          <w:rFonts w:ascii="Times New Roman" w:hAnsi="Times New Roman"/>
          <w:i/>
        </w:rPr>
      </w:pPr>
    </w:p>
    <w:bookmarkEnd w:id="0"/>
    <w:bookmarkEnd w:id="1"/>
    <w:bookmarkEnd w:id="2"/>
    <w:p w14:paraId="4079E0BC" w14:textId="07555B2F" w:rsidR="001753DF" w:rsidRDefault="001753DF" w:rsidP="00C37B44">
      <w:pPr>
        <w:rPr>
          <w:rFonts w:ascii="Times New Roman" w:hAnsi="Times New Roman"/>
          <w:i/>
        </w:rPr>
      </w:pPr>
    </w:p>
    <w:p w14:paraId="0B1447A1" w14:textId="77777777" w:rsidR="00364092" w:rsidRDefault="00364092" w:rsidP="00C37B44">
      <w:pPr>
        <w:rPr>
          <w:rFonts w:ascii="Times New Roman" w:hAnsi="Times New Roman"/>
          <w:i/>
        </w:rPr>
      </w:pPr>
    </w:p>
    <w:p w14:paraId="2E1CD7A5" w14:textId="77777777" w:rsidR="00364092" w:rsidRDefault="00364092" w:rsidP="00364092">
      <w:pPr>
        <w:rPr>
          <w:lang w:val="en-US"/>
        </w:rPr>
      </w:pPr>
    </w:p>
    <w:p w14:paraId="2389905D" w14:textId="592923CB" w:rsidR="00364092" w:rsidRDefault="00364092" w:rsidP="00364092">
      <w:pPr>
        <w:rPr>
          <w:lang w:val="en-US"/>
        </w:rPr>
      </w:pPr>
      <w:r>
        <w:rPr>
          <w:lang w:val="en-US"/>
        </w:rPr>
        <w:t xml:space="preserve">Login </w:t>
      </w:r>
      <w:r w:rsidR="00282924">
        <w:rPr>
          <w:lang w:val="en-US"/>
        </w:rPr>
        <w:t>from</w:t>
      </w:r>
      <w:r>
        <w:rPr>
          <w:lang w:val="en-US"/>
        </w:rPr>
        <w:t xml:space="preserve"> </w:t>
      </w:r>
      <w:r w:rsidR="00993157">
        <w:rPr>
          <w:lang w:val="en-US"/>
        </w:rPr>
        <w:t xml:space="preserve">the </w:t>
      </w:r>
      <w:r>
        <w:rPr>
          <w:lang w:val="en-US"/>
        </w:rPr>
        <w:t>User Credential</w:t>
      </w:r>
      <w:r w:rsidR="00993157">
        <w:rPr>
          <w:lang w:val="en-US"/>
        </w:rPr>
        <w:t xml:space="preserve"> to</w:t>
      </w:r>
      <w:r>
        <w:rPr>
          <w:lang w:val="en-US"/>
        </w:rPr>
        <w:t xml:space="preserve"> whom the</w:t>
      </w:r>
      <w:r w:rsidR="00993157">
        <w:rPr>
          <w:lang w:val="en-US"/>
        </w:rPr>
        <w:t xml:space="preserve"> functionality</w:t>
      </w:r>
      <w:r>
        <w:rPr>
          <w:lang w:val="en-US"/>
        </w:rPr>
        <w:t xml:space="preserve"> is </w:t>
      </w:r>
      <w:r w:rsidR="005177CA">
        <w:rPr>
          <w:lang w:val="en-US"/>
        </w:rPr>
        <w:t>provided</w:t>
      </w:r>
    </w:p>
    <w:p w14:paraId="6F73F4D5" w14:textId="77777777" w:rsidR="00364092" w:rsidRDefault="00364092" w:rsidP="00364092">
      <w:pPr>
        <w:rPr>
          <w:lang w:val="en-US"/>
        </w:rPr>
      </w:pPr>
      <w:r w:rsidRPr="00112F93">
        <w:rPr>
          <w:noProof/>
          <w:lang w:val="en-US"/>
        </w:rPr>
        <w:drawing>
          <wp:inline distT="0" distB="0" distL="0" distR="0" wp14:anchorId="75A1C1B1" wp14:editId="0ACD497C">
            <wp:extent cx="5731510" cy="2574471"/>
            <wp:effectExtent l="0" t="0" r="2540" b="0"/>
            <wp:docPr id="1894859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8592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7408" cy="257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804C" w14:textId="77777777" w:rsidR="00364092" w:rsidRDefault="00364092" w:rsidP="00364092">
      <w:pPr>
        <w:rPr>
          <w:lang w:val="en-US"/>
        </w:rPr>
      </w:pPr>
    </w:p>
    <w:p w14:paraId="0C22BE33" w14:textId="3DD50B16" w:rsidR="00420755" w:rsidRDefault="00364092" w:rsidP="00364092">
      <w:pPr>
        <w:rPr>
          <w:lang w:val="en-US"/>
        </w:rPr>
      </w:pPr>
      <w:r>
        <w:rPr>
          <w:lang w:val="en-US"/>
        </w:rPr>
        <w:t xml:space="preserve">Navigation: </w:t>
      </w:r>
      <w:r w:rsidR="000C2399">
        <w:rPr>
          <w:lang w:val="en-US"/>
        </w:rPr>
        <w:t>Asset</w:t>
      </w:r>
      <w:r w:rsidR="0024168D">
        <w:rPr>
          <w:lang w:val="en-US"/>
        </w:rPr>
        <w:t xml:space="preserve"> Management</w:t>
      </w:r>
      <w:r w:rsidR="0021015B">
        <w:rPr>
          <w:lang w:val="en-US"/>
        </w:rPr>
        <w:t xml:space="preserve"> &gt; </w:t>
      </w:r>
      <w:r w:rsidR="00871107">
        <w:rPr>
          <w:lang w:val="en-US"/>
        </w:rPr>
        <w:t>Asset Workbench</w:t>
      </w:r>
    </w:p>
    <w:p w14:paraId="7608A8A5" w14:textId="59BC7A14" w:rsidR="00A36A5B" w:rsidRDefault="004A45D9" w:rsidP="00364092">
      <w:pPr>
        <w:rPr>
          <w:lang w:val="en-US"/>
        </w:rPr>
      </w:pPr>
      <w:r>
        <w:rPr>
          <w:lang w:val="en-US"/>
        </w:rPr>
        <w:t xml:space="preserve">Go to Asset Workbench form for viewing Asset  </w:t>
      </w:r>
    </w:p>
    <w:p w14:paraId="785FC437" w14:textId="11135090" w:rsidR="004A45D9" w:rsidRDefault="004A45D9" w:rsidP="00364092">
      <w:pPr>
        <w:rPr>
          <w:lang w:val="en-US"/>
        </w:rPr>
      </w:pPr>
      <w:r w:rsidRPr="004A45D9">
        <w:rPr>
          <w:noProof/>
          <w:lang w:val="en-US"/>
        </w:rPr>
        <w:drawing>
          <wp:inline distT="0" distB="0" distL="0" distR="0" wp14:anchorId="0987174B" wp14:editId="2B3FBDDE">
            <wp:extent cx="5731510" cy="3347358"/>
            <wp:effectExtent l="0" t="0" r="254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2565" cy="334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DF12" w14:textId="77777777" w:rsidR="00B05EEE" w:rsidRDefault="00B05EEE" w:rsidP="00364092">
      <w:pPr>
        <w:rPr>
          <w:lang w:val="en-US"/>
        </w:rPr>
      </w:pPr>
    </w:p>
    <w:p w14:paraId="33BD4F4D" w14:textId="383E839C" w:rsidR="00B05EEE" w:rsidRDefault="00B05EEE" w:rsidP="00364092">
      <w:pPr>
        <w:rPr>
          <w:lang w:val="en-US"/>
        </w:rPr>
      </w:pPr>
    </w:p>
    <w:p w14:paraId="514BCDFD" w14:textId="77777777" w:rsidR="00491D96" w:rsidRDefault="00491D96" w:rsidP="00364092">
      <w:pPr>
        <w:rPr>
          <w:lang w:val="en-US"/>
        </w:rPr>
      </w:pPr>
    </w:p>
    <w:p w14:paraId="2D064C1A" w14:textId="55966F5C" w:rsidR="00B05EEE" w:rsidRPr="00275ADF" w:rsidRDefault="00491D96" w:rsidP="00364092">
      <w:pPr>
        <w:rPr>
          <w:b/>
          <w:lang w:val="en-US"/>
        </w:rPr>
      </w:pPr>
      <w:r w:rsidRPr="00275ADF">
        <w:rPr>
          <w:b/>
          <w:lang w:val="en-US"/>
        </w:rPr>
        <w:lastRenderedPageBreak/>
        <w:t xml:space="preserve">If you want to search CIP Asset then select Asset Type is CIP </w:t>
      </w:r>
    </w:p>
    <w:p w14:paraId="35722D16" w14:textId="37A1F240" w:rsidR="008E6746" w:rsidRDefault="00437279" w:rsidP="00364092">
      <w:pPr>
        <w:rPr>
          <w:lang w:val="en-US"/>
        </w:rPr>
      </w:pPr>
      <w:r w:rsidRPr="00437279">
        <w:rPr>
          <w:lang w:val="en-US"/>
        </w:rPr>
        <w:drawing>
          <wp:inline distT="0" distB="0" distL="0" distR="0" wp14:anchorId="6C027B25" wp14:editId="7BFA7556">
            <wp:extent cx="5731510" cy="35153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7576B" w14:textId="6838BD1C" w:rsidR="00437279" w:rsidRDefault="00437279" w:rsidP="00364092">
      <w:pPr>
        <w:rPr>
          <w:lang w:val="en-US"/>
        </w:rPr>
      </w:pPr>
      <w:r>
        <w:rPr>
          <w:lang w:val="en-US"/>
        </w:rPr>
        <w:t xml:space="preserve">Only CIP Asset </w:t>
      </w:r>
      <w:r w:rsidR="007A5E0E">
        <w:rPr>
          <w:lang w:val="en-US"/>
        </w:rPr>
        <w:t xml:space="preserve">Number </w:t>
      </w:r>
      <w:r>
        <w:rPr>
          <w:lang w:val="en-US"/>
        </w:rPr>
        <w:t>shown under LOV in Asset Number Field</w:t>
      </w:r>
    </w:p>
    <w:p w14:paraId="66F145FD" w14:textId="580C7AA9" w:rsidR="00437279" w:rsidRDefault="00437279" w:rsidP="00364092">
      <w:pPr>
        <w:rPr>
          <w:lang w:val="en-US"/>
        </w:rPr>
      </w:pPr>
      <w:r w:rsidRPr="00437279">
        <w:rPr>
          <w:lang w:val="en-US"/>
        </w:rPr>
        <w:drawing>
          <wp:inline distT="0" distB="0" distL="0" distR="0" wp14:anchorId="75CC7AC3" wp14:editId="19D4016B">
            <wp:extent cx="5731510" cy="3502025"/>
            <wp:effectExtent l="0" t="0" r="2540" b="31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A891F" w14:textId="37EB1C3F" w:rsidR="00D115C5" w:rsidRDefault="00D115C5" w:rsidP="00364092">
      <w:pPr>
        <w:rPr>
          <w:lang w:val="en-US"/>
        </w:rPr>
      </w:pPr>
    </w:p>
    <w:p w14:paraId="51A76BEF" w14:textId="77777777" w:rsidR="00D115C5" w:rsidRDefault="00D115C5" w:rsidP="00364092">
      <w:pPr>
        <w:rPr>
          <w:lang w:val="en-US"/>
        </w:rPr>
      </w:pPr>
    </w:p>
    <w:p w14:paraId="3DCEFFF6" w14:textId="0BC8C315" w:rsidR="008E6746" w:rsidRDefault="00B05EEE" w:rsidP="00364092">
      <w:pPr>
        <w:rPr>
          <w:lang w:val="en-US"/>
        </w:rPr>
      </w:pPr>
      <w:r>
        <w:rPr>
          <w:lang w:val="en-US"/>
        </w:rPr>
        <w:lastRenderedPageBreak/>
        <w:t>Click Find Button</w:t>
      </w:r>
    </w:p>
    <w:p w14:paraId="2FF0BDE5" w14:textId="40B79F6D" w:rsidR="00A13EA6" w:rsidRDefault="00A13EA6" w:rsidP="00364092">
      <w:pPr>
        <w:rPr>
          <w:lang w:val="en-US"/>
        </w:rPr>
      </w:pPr>
      <w:r>
        <w:rPr>
          <w:lang w:val="en-US"/>
        </w:rPr>
        <w:t>Only CIP Asset Numbers are showing in Asset details Form</w:t>
      </w:r>
    </w:p>
    <w:p w14:paraId="23C55112" w14:textId="7714012F" w:rsidR="00B05EEE" w:rsidRDefault="00A13EA6" w:rsidP="00364092">
      <w:pPr>
        <w:rPr>
          <w:lang w:val="en-US"/>
        </w:rPr>
      </w:pPr>
      <w:r w:rsidRPr="00A13EA6">
        <w:rPr>
          <w:lang w:val="en-US"/>
        </w:rPr>
        <w:drawing>
          <wp:inline distT="0" distB="0" distL="0" distR="0" wp14:anchorId="557E5458" wp14:editId="3D0889B7">
            <wp:extent cx="5731510" cy="324040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2485" w14:textId="250413EA" w:rsidR="00275ADF" w:rsidRPr="007A5E0E" w:rsidRDefault="00275ADF" w:rsidP="00275ADF">
      <w:pPr>
        <w:rPr>
          <w:b/>
          <w:lang w:val="en-US"/>
        </w:rPr>
      </w:pPr>
      <w:r w:rsidRPr="007A5E0E">
        <w:rPr>
          <w:b/>
          <w:lang w:val="en-US"/>
        </w:rPr>
        <w:t>If you want to search C</w:t>
      </w:r>
      <w:r w:rsidRPr="007A5E0E">
        <w:rPr>
          <w:b/>
          <w:lang w:val="en-US"/>
        </w:rPr>
        <w:t>apitalized</w:t>
      </w:r>
      <w:r w:rsidRPr="007A5E0E">
        <w:rPr>
          <w:b/>
          <w:lang w:val="en-US"/>
        </w:rPr>
        <w:t xml:space="preserve"> Asset then select Asset Type is C</w:t>
      </w:r>
      <w:r w:rsidRPr="007A5E0E">
        <w:rPr>
          <w:b/>
          <w:lang w:val="en-US"/>
        </w:rPr>
        <w:t>APITALIZED</w:t>
      </w:r>
      <w:r w:rsidRPr="007A5E0E">
        <w:rPr>
          <w:b/>
          <w:lang w:val="en-US"/>
        </w:rPr>
        <w:t xml:space="preserve"> </w:t>
      </w:r>
    </w:p>
    <w:p w14:paraId="3120E1CB" w14:textId="6A2D11FD" w:rsidR="003D2594" w:rsidRDefault="007A5E0E" w:rsidP="00364092">
      <w:pPr>
        <w:rPr>
          <w:lang w:val="en-US"/>
        </w:rPr>
      </w:pPr>
      <w:r w:rsidRPr="007A5E0E">
        <w:rPr>
          <w:lang w:val="en-US"/>
        </w:rPr>
        <w:drawing>
          <wp:inline distT="0" distB="0" distL="0" distR="0" wp14:anchorId="5E17F5EB" wp14:editId="551727FC">
            <wp:extent cx="5731510" cy="3468370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2AA3" w14:textId="77777777" w:rsidR="00C5544A" w:rsidRDefault="00C5544A" w:rsidP="00364092">
      <w:pPr>
        <w:rPr>
          <w:lang w:val="en-US"/>
        </w:rPr>
      </w:pPr>
    </w:p>
    <w:p w14:paraId="2D653644" w14:textId="77777777" w:rsidR="00C5544A" w:rsidRDefault="00C5544A" w:rsidP="00364092">
      <w:pPr>
        <w:rPr>
          <w:lang w:val="en-US"/>
        </w:rPr>
      </w:pPr>
    </w:p>
    <w:p w14:paraId="24949698" w14:textId="2A91D7B8" w:rsidR="00C5544A" w:rsidRDefault="00C5544A" w:rsidP="00C5544A">
      <w:pPr>
        <w:rPr>
          <w:lang w:val="en-US"/>
        </w:rPr>
      </w:pPr>
      <w:r>
        <w:rPr>
          <w:lang w:val="en-US"/>
        </w:rPr>
        <w:lastRenderedPageBreak/>
        <w:t>Only C</w:t>
      </w:r>
      <w:r>
        <w:rPr>
          <w:lang w:val="en-US"/>
        </w:rPr>
        <w:t>APITALIZED</w:t>
      </w:r>
      <w:r>
        <w:rPr>
          <w:lang w:val="en-US"/>
        </w:rPr>
        <w:t xml:space="preserve"> Asset Number shown under LOV in Asset Number Field</w:t>
      </w:r>
    </w:p>
    <w:p w14:paraId="380D6F7B" w14:textId="21669ECE" w:rsidR="00843224" w:rsidRDefault="00843224" w:rsidP="00C5544A">
      <w:pPr>
        <w:rPr>
          <w:lang w:val="en-US"/>
        </w:rPr>
      </w:pPr>
      <w:r w:rsidRPr="00843224">
        <w:rPr>
          <w:lang w:val="en-US"/>
        </w:rPr>
        <w:drawing>
          <wp:inline distT="0" distB="0" distL="0" distR="0" wp14:anchorId="6EFD4A6E" wp14:editId="3C9FCA9E">
            <wp:extent cx="5731510" cy="3509645"/>
            <wp:effectExtent l="0" t="0" r="254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D14D" w14:textId="6F02D47F" w:rsidR="00C5544A" w:rsidRDefault="003C3D32" w:rsidP="00364092">
      <w:pPr>
        <w:rPr>
          <w:lang w:val="en-US"/>
        </w:rPr>
      </w:pPr>
      <w:r>
        <w:rPr>
          <w:lang w:val="en-US"/>
        </w:rPr>
        <w:t>Click Find Button</w:t>
      </w:r>
    </w:p>
    <w:p w14:paraId="537B3373" w14:textId="52B3DE59" w:rsidR="003D2594" w:rsidRDefault="003D2594" w:rsidP="00364092">
      <w:pPr>
        <w:rPr>
          <w:lang w:val="en-US"/>
        </w:rPr>
      </w:pPr>
      <w:r>
        <w:rPr>
          <w:lang w:val="en-US"/>
        </w:rPr>
        <w:t>Asset Detail forms will be open</w:t>
      </w:r>
    </w:p>
    <w:p w14:paraId="5B16EA28" w14:textId="0BE4AD5F" w:rsidR="003D2594" w:rsidRDefault="00CB2038" w:rsidP="0036409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BD6C6" wp14:editId="0235E0A5">
                <wp:simplePos x="0" y="0"/>
                <wp:positionH relativeFrom="column">
                  <wp:posOffset>3706586</wp:posOffset>
                </wp:positionH>
                <wp:positionV relativeFrom="paragraph">
                  <wp:posOffset>2199549</wp:posOffset>
                </wp:positionV>
                <wp:extent cx="1017814" cy="375920"/>
                <wp:effectExtent l="0" t="38100" r="49530" b="241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7814" cy="375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917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91.85pt;margin-top:173.2pt;width:80.15pt;height:29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F65AD" wp14:editId="0B68D89E">
                <wp:simplePos x="0" y="0"/>
                <wp:positionH relativeFrom="column">
                  <wp:posOffset>4495800</wp:posOffset>
                </wp:positionH>
                <wp:positionV relativeFrom="paragraph">
                  <wp:posOffset>2041797</wp:posOffset>
                </wp:positionV>
                <wp:extent cx="702129" cy="157843"/>
                <wp:effectExtent l="0" t="0" r="2222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129" cy="1578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C68CC" id="Rectangle 22" o:spid="_x0000_s1026" style="position:absolute;margin-left:354pt;margin-top:160.75pt;width:55.3pt;height:1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" filled="f" strokecolor="red" strokeweight="1pt"/>
            </w:pict>
          </mc:Fallback>
        </mc:AlternateContent>
      </w:r>
      <w:r w:rsidR="003C3D32" w:rsidRPr="003C3D32">
        <w:rPr>
          <w:lang w:val="en-US"/>
        </w:rPr>
        <w:drawing>
          <wp:inline distT="0" distB="0" distL="0" distR="0" wp14:anchorId="6E866DE8" wp14:editId="30E16F8D">
            <wp:extent cx="5731510" cy="2435225"/>
            <wp:effectExtent l="0" t="0" r="2540" b="31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61742" w14:textId="09083B9B" w:rsidR="00EC18EE" w:rsidRDefault="00EC18EE" w:rsidP="00364092">
      <w:pPr>
        <w:rPr>
          <w:lang w:val="en-US"/>
        </w:rPr>
      </w:pPr>
      <w:r>
        <w:rPr>
          <w:lang w:val="en-US"/>
        </w:rPr>
        <w:t xml:space="preserve">If Asset Comes from Purchases Order or Invoices, then click </w:t>
      </w:r>
      <w:r w:rsidRPr="00CB2038">
        <w:rPr>
          <w:b/>
          <w:u w:val="single"/>
          <w:lang w:val="en-US"/>
        </w:rPr>
        <w:t>Source Lines</w:t>
      </w:r>
      <w:r>
        <w:rPr>
          <w:lang w:val="en-US"/>
        </w:rPr>
        <w:t xml:space="preserve"> for View </w:t>
      </w:r>
      <w:r w:rsidR="008D7EBE">
        <w:rPr>
          <w:lang w:val="en-US"/>
        </w:rPr>
        <w:t xml:space="preserve">transaction </w:t>
      </w:r>
      <w:r>
        <w:rPr>
          <w:lang w:val="en-US"/>
        </w:rPr>
        <w:t xml:space="preserve">details </w:t>
      </w:r>
    </w:p>
    <w:p w14:paraId="2C7D1963" w14:textId="77777777" w:rsidR="00EC18EE" w:rsidRDefault="00EC18EE" w:rsidP="00364092">
      <w:pPr>
        <w:rPr>
          <w:lang w:val="en-US"/>
        </w:rPr>
      </w:pPr>
    </w:p>
    <w:p w14:paraId="65392C0A" w14:textId="101A6FDF" w:rsidR="00EC18EE" w:rsidRDefault="00EC18EE" w:rsidP="00364092">
      <w:pPr>
        <w:rPr>
          <w:lang w:val="en-US"/>
        </w:rPr>
      </w:pPr>
      <w:r w:rsidRPr="00EC18EE">
        <w:rPr>
          <w:lang w:val="en-US"/>
        </w:rPr>
        <w:lastRenderedPageBreak/>
        <w:drawing>
          <wp:inline distT="0" distB="0" distL="0" distR="0" wp14:anchorId="61426679" wp14:editId="1B009582">
            <wp:extent cx="5731510" cy="2546985"/>
            <wp:effectExtent l="0" t="0" r="254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E69C" w14:textId="77777777" w:rsidR="008B44DD" w:rsidRDefault="008B44DD" w:rsidP="00364092">
      <w:pPr>
        <w:rPr>
          <w:lang w:val="en-US"/>
        </w:rPr>
      </w:pPr>
      <w:bookmarkStart w:id="3" w:name="_GoBack"/>
      <w:bookmarkEnd w:id="3"/>
    </w:p>
    <w:p w14:paraId="6DE693B7" w14:textId="77777777" w:rsidR="008B44DD" w:rsidRDefault="008B44DD" w:rsidP="00364092">
      <w:pPr>
        <w:rPr>
          <w:lang w:val="en-US"/>
        </w:rPr>
      </w:pPr>
    </w:p>
    <w:p w14:paraId="1CBB7E57" w14:textId="77777777" w:rsidR="008B44DD" w:rsidRDefault="008B44DD" w:rsidP="00364092">
      <w:pPr>
        <w:rPr>
          <w:lang w:val="en-US"/>
        </w:rPr>
      </w:pPr>
    </w:p>
    <w:p w14:paraId="37687C62" w14:textId="77777777" w:rsidR="00651573" w:rsidRDefault="00651573" w:rsidP="00364092">
      <w:pPr>
        <w:rPr>
          <w:lang w:val="en-US"/>
        </w:rPr>
      </w:pPr>
    </w:p>
    <w:p w14:paraId="15CA9DEB" w14:textId="56642DC9" w:rsidR="00364092" w:rsidRPr="0048736E" w:rsidRDefault="005056C2" w:rsidP="004873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 END XX</w:t>
      </w:r>
    </w:p>
    <w:sectPr w:rsidR="00364092" w:rsidRPr="0048736E" w:rsidSect="001753DF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0FEE4" w14:textId="77777777" w:rsidR="007D3F88" w:rsidRDefault="007D3F88" w:rsidP="003E70C5">
      <w:pPr>
        <w:spacing w:after="0" w:line="240" w:lineRule="auto"/>
      </w:pPr>
      <w:r>
        <w:separator/>
      </w:r>
    </w:p>
  </w:endnote>
  <w:endnote w:type="continuationSeparator" w:id="0">
    <w:p w14:paraId="0ABCD857" w14:textId="77777777" w:rsidR="007D3F88" w:rsidRDefault="007D3F88" w:rsidP="003E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046A0" w14:textId="4BE13F0A" w:rsidR="003E70C5" w:rsidRDefault="003E70C5" w:rsidP="003E70C5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</w:t>
    </w:r>
    <w:r w:rsidR="001753DF">
      <w:t xml:space="preserve">               </w:t>
    </w:r>
    <w:r w:rsidR="00D50878">
      <w:t xml:space="preserve">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524423">
      <w:rPr>
        <w:noProof/>
        <w:sz w:val="20"/>
        <w:szCs w:val="20"/>
      </w:rPr>
      <w:t>6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of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524423">
      <w:rPr>
        <w:noProof/>
        <w:sz w:val="20"/>
        <w:szCs w:val="20"/>
      </w:rPr>
      <w:t>6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7E3681D" w14:textId="77777777" w:rsidR="003E70C5" w:rsidRDefault="003E7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17E2C" w14:textId="77777777" w:rsidR="007D3F88" w:rsidRDefault="007D3F88" w:rsidP="003E70C5">
      <w:pPr>
        <w:spacing w:after="0" w:line="240" w:lineRule="auto"/>
      </w:pPr>
      <w:r>
        <w:separator/>
      </w:r>
    </w:p>
  </w:footnote>
  <w:footnote w:type="continuationSeparator" w:id="0">
    <w:p w14:paraId="26415BB2" w14:textId="77777777" w:rsidR="007D3F88" w:rsidRDefault="007D3F88" w:rsidP="003E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24E6A" w14:textId="135459B3" w:rsidR="001753DF" w:rsidRDefault="003E70C5" w:rsidP="003E70C5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/>
      </w:rPr>
      <w:drawing>
        <wp:inline distT="0" distB="0" distL="0" distR="0" wp14:anchorId="1F1A8C75" wp14:editId="7B40E807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</w:t>
    </w:r>
    <w:r w:rsidR="001753DF">
      <w:rPr>
        <w:szCs w:val="16"/>
      </w:rPr>
      <w:t xml:space="preserve">      </w:t>
    </w:r>
    <w:r>
      <w:rPr>
        <w:szCs w:val="16"/>
        <w:lang w:val="en-US"/>
      </w:rPr>
      <w:t xml:space="preserve">  </w:t>
    </w:r>
    <w:r>
      <w:rPr>
        <w:szCs w:val="16"/>
      </w:rPr>
      <w:t xml:space="preserve"> </w:t>
    </w:r>
    <w:r w:rsidR="001753DF">
      <w:rPr>
        <w:szCs w:val="16"/>
      </w:rPr>
      <w:t xml:space="preserve">                </w:t>
    </w:r>
    <w:r>
      <w:rPr>
        <w:szCs w:val="16"/>
      </w:rPr>
      <w:t xml:space="preserve"> </w:t>
    </w:r>
    <w:r w:rsidRPr="00A942BB">
      <w:rPr>
        <w:noProof/>
        <w:lang w:val="en-US"/>
      </w:rPr>
      <w:drawing>
        <wp:inline distT="0" distB="0" distL="0" distR="0" wp14:anchorId="6AE1ACD4" wp14:editId="7CE6C8E5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</w:t>
    </w:r>
    <w:r w:rsidR="001753DF">
      <w:rPr>
        <w:szCs w:val="16"/>
        <w:lang w:val="en-US"/>
      </w:rPr>
      <w:t xml:space="preserve">  </w:t>
    </w:r>
    <w:r w:rsidR="001753DF"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/>
      </w:rPr>
      <w:drawing>
        <wp:inline distT="0" distB="0" distL="0" distR="0" wp14:anchorId="77A696FC" wp14:editId="7986C75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87DD84" w14:textId="2C01A877" w:rsidR="001753DF" w:rsidRPr="001753DF" w:rsidRDefault="001753DF" w:rsidP="001753DF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jc w:val="center"/>
      <w:rPr>
        <w:rFonts w:ascii="Times New Roman" w:hAnsi="Times New Roman" w:cs="Times New Roman"/>
        <w:b/>
        <w:bCs/>
      </w:rPr>
    </w:pPr>
    <w:r w:rsidRPr="001753DF">
      <w:rPr>
        <w:rFonts w:ascii="Times New Roman" w:hAnsi="Times New Roman" w:cs="Times New Roman"/>
        <w:b/>
        <w:bCs/>
      </w:rPr>
      <w:t>MII ERP</w:t>
    </w:r>
    <w:r w:rsidRPr="001753DF">
      <w:rPr>
        <w:rFonts w:ascii="Times New Roman" w:hAnsi="Times New Roman" w:cs="Times New Roman"/>
        <w:b/>
        <w:bCs/>
        <w:color w:val="FF0000"/>
        <w:vertAlign w:val="superscript"/>
      </w:rPr>
      <w:t>+</w:t>
    </w:r>
    <w:r w:rsidRPr="001753DF">
      <w:rPr>
        <w:rFonts w:ascii="Times New Roman" w:hAnsi="Times New Roman" w:cs="Times New Roman"/>
        <w:b/>
        <w:bCs/>
      </w:rPr>
      <w:t xml:space="preserve"> Practice Solution Document</w:t>
    </w:r>
  </w:p>
  <w:p w14:paraId="3A313351" w14:textId="77777777" w:rsidR="003E70C5" w:rsidRPr="003E70C5" w:rsidRDefault="003E70C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BDE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3D3B"/>
    <w:multiLevelType w:val="multilevel"/>
    <w:tmpl w:val="8F40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2570B"/>
    <w:multiLevelType w:val="hybridMultilevel"/>
    <w:tmpl w:val="A9F21F14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203E66"/>
    <w:multiLevelType w:val="hybridMultilevel"/>
    <w:tmpl w:val="C9F2C8A6"/>
    <w:lvl w:ilvl="0" w:tplc="DB54CA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7A1B"/>
    <w:multiLevelType w:val="hybridMultilevel"/>
    <w:tmpl w:val="DC44CA02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A50B1B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2E0139"/>
    <w:multiLevelType w:val="multilevel"/>
    <w:tmpl w:val="31D2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020E1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72727"/>
    <w:multiLevelType w:val="singleLevel"/>
    <w:tmpl w:val="89142F86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4501F21"/>
    <w:multiLevelType w:val="hybridMultilevel"/>
    <w:tmpl w:val="BA0A9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875B0"/>
    <w:multiLevelType w:val="hybridMultilevel"/>
    <w:tmpl w:val="2766C02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F32C7"/>
    <w:multiLevelType w:val="hybridMultilevel"/>
    <w:tmpl w:val="C9FA066C"/>
    <w:lvl w:ilvl="0" w:tplc="4009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C9D074A"/>
    <w:multiLevelType w:val="hybridMultilevel"/>
    <w:tmpl w:val="01CE9ED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C35B7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112E9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903C36"/>
    <w:multiLevelType w:val="multilevel"/>
    <w:tmpl w:val="5BE01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5202ED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4865F1"/>
    <w:multiLevelType w:val="hybridMultilevel"/>
    <w:tmpl w:val="440C00C0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1A6"/>
    <w:multiLevelType w:val="multilevel"/>
    <w:tmpl w:val="E1A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"/>
  </w:num>
  <w:num w:numId="5">
    <w:abstractNumId w:val="15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5"/>
  </w:num>
  <w:num w:numId="12">
    <w:abstractNumId w:val="16"/>
  </w:num>
  <w:num w:numId="13">
    <w:abstractNumId w:val="7"/>
  </w:num>
  <w:num w:numId="14">
    <w:abstractNumId w:val="18"/>
  </w:num>
  <w:num w:numId="15">
    <w:abstractNumId w:val="0"/>
  </w:num>
  <w:num w:numId="16">
    <w:abstractNumId w:val="14"/>
  </w:num>
  <w:num w:numId="17">
    <w:abstractNumId w:val="11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F7"/>
    <w:rsid w:val="00006ED7"/>
    <w:rsid w:val="00013912"/>
    <w:rsid w:val="000C2399"/>
    <w:rsid w:val="000F631B"/>
    <w:rsid w:val="00102ED7"/>
    <w:rsid w:val="00154C1A"/>
    <w:rsid w:val="001753DF"/>
    <w:rsid w:val="00183A44"/>
    <w:rsid w:val="002033CF"/>
    <w:rsid w:val="0021015B"/>
    <w:rsid w:val="00231900"/>
    <w:rsid w:val="0024168D"/>
    <w:rsid w:val="00261E9A"/>
    <w:rsid w:val="00275ADF"/>
    <w:rsid w:val="00282924"/>
    <w:rsid w:val="00333924"/>
    <w:rsid w:val="003346B4"/>
    <w:rsid w:val="0034153F"/>
    <w:rsid w:val="00364092"/>
    <w:rsid w:val="003C3D32"/>
    <w:rsid w:val="003D2594"/>
    <w:rsid w:val="003E70C5"/>
    <w:rsid w:val="00420755"/>
    <w:rsid w:val="00437279"/>
    <w:rsid w:val="00456D22"/>
    <w:rsid w:val="004575DB"/>
    <w:rsid w:val="00460CA5"/>
    <w:rsid w:val="0048736E"/>
    <w:rsid w:val="00491D96"/>
    <w:rsid w:val="004A45D9"/>
    <w:rsid w:val="004D7722"/>
    <w:rsid w:val="004E0F2B"/>
    <w:rsid w:val="004E51C4"/>
    <w:rsid w:val="005056C2"/>
    <w:rsid w:val="0050642B"/>
    <w:rsid w:val="00514ED1"/>
    <w:rsid w:val="005177CA"/>
    <w:rsid w:val="00524423"/>
    <w:rsid w:val="005252ED"/>
    <w:rsid w:val="005A15DC"/>
    <w:rsid w:val="005C3A66"/>
    <w:rsid w:val="00601DD8"/>
    <w:rsid w:val="006359DD"/>
    <w:rsid w:val="00651573"/>
    <w:rsid w:val="0068516E"/>
    <w:rsid w:val="00687B3C"/>
    <w:rsid w:val="006F40EB"/>
    <w:rsid w:val="0078020A"/>
    <w:rsid w:val="00781E26"/>
    <w:rsid w:val="007A5E0E"/>
    <w:rsid w:val="007A6F47"/>
    <w:rsid w:val="007D3F88"/>
    <w:rsid w:val="0081384C"/>
    <w:rsid w:val="00832CFC"/>
    <w:rsid w:val="0083327C"/>
    <w:rsid w:val="00843224"/>
    <w:rsid w:val="008651F5"/>
    <w:rsid w:val="00871107"/>
    <w:rsid w:val="008B44DD"/>
    <w:rsid w:val="008D7EBE"/>
    <w:rsid w:val="008E6746"/>
    <w:rsid w:val="008E7D69"/>
    <w:rsid w:val="00907A9A"/>
    <w:rsid w:val="00914BCF"/>
    <w:rsid w:val="00936850"/>
    <w:rsid w:val="00993157"/>
    <w:rsid w:val="009B4ECC"/>
    <w:rsid w:val="009C5127"/>
    <w:rsid w:val="00A13EA6"/>
    <w:rsid w:val="00A33F8B"/>
    <w:rsid w:val="00A36A5B"/>
    <w:rsid w:val="00A44D63"/>
    <w:rsid w:val="00A77604"/>
    <w:rsid w:val="00B05EEE"/>
    <w:rsid w:val="00B20892"/>
    <w:rsid w:val="00B63C23"/>
    <w:rsid w:val="00B83613"/>
    <w:rsid w:val="00B960BD"/>
    <w:rsid w:val="00BD776E"/>
    <w:rsid w:val="00C37B44"/>
    <w:rsid w:val="00C5544A"/>
    <w:rsid w:val="00C8316F"/>
    <w:rsid w:val="00C85038"/>
    <w:rsid w:val="00CB2038"/>
    <w:rsid w:val="00D115C5"/>
    <w:rsid w:val="00D260A0"/>
    <w:rsid w:val="00D31B39"/>
    <w:rsid w:val="00D478EE"/>
    <w:rsid w:val="00D47917"/>
    <w:rsid w:val="00D50878"/>
    <w:rsid w:val="00D84727"/>
    <w:rsid w:val="00DB5FF7"/>
    <w:rsid w:val="00DB6D45"/>
    <w:rsid w:val="00DC2A4F"/>
    <w:rsid w:val="00DC648F"/>
    <w:rsid w:val="00DD3332"/>
    <w:rsid w:val="00DE1CBB"/>
    <w:rsid w:val="00DF7401"/>
    <w:rsid w:val="00E37FCD"/>
    <w:rsid w:val="00E45B95"/>
    <w:rsid w:val="00E776EC"/>
    <w:rsid w:val="00E96DAD"/>
    <w:rsid w:val="00EB5B90"/>
    <w:rsid w:val="00EC18EE"/>
    <w:rsid w:val="00EE5369"/>
    <w:rsid w:val="00F36F3A"/>
    <w:rsid w:val="00F45416"/>
    <w:rsid w:val="00F67D01"/>
    <w:rsid w:val="00F74E43"/>
    <w:rsid w:val="00F85553"/>
    <w:rsid w:val="00F9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61FEE4"/>
  <w15:chartTrackingRefBased/>
  <w15:docId w15:val="{C11AD4F1-D98A-4804-8335-D84286DA0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613"/>
  </w:style>
  <w:style w:type="paragraph" w:styleId="Heading2">
    <w:name w:val="heading 2"/>
    <w:basedOn w:val="BodyText"/>
    <w:next w:val="BodyText"/>
    <w:link w:val="Heading2Char"/>
    <w:qFormat/>
    <w:rsid w:val="004E0F2B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C5"/>
  </w:style>
  <w:style w:type="paragraph" w:styleId="Footer">
    <w:name w:val="footer"/>
    <w:basedOn w:val="Normal"/>
    <w:link w:val="FooterChar"/>
    <w:unhideWhenUsed/>
    <w:rsid w:val="003E7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70C5"/>
  </w:style>
  <w:style w:type="character" w:customStyle="1" w:styleId="Heading2Char">
    <w:name w:val="Heading 2 Char"/>
    <w:basedOn w:val="DefaultParagraphFont"/>
    <w:link w:val="Heading2"/>
    <w:rsid w:val="004E0F2B"/>
    <w:rPr>
      <w:rFonts w:ascii="Book Antiqua" w:eastAsia="Times New Roman" w:hAnsi="Book Antiqua" w:cs="Times New Roman"/>
      <w:b/>
      <w:kern w:val="0"/>
      <w:sz w:val="28"/>
      <w:szCs w:val="20"/>
      <w:lang w:val="x-none" w:eastAsia="x-none"/>
      <w14:ligatures w14:val="none"/>
    </w:rPr>
  </w:style>
  <w:style w:type="paragraph" w:styleId="BodyText">
    <w:name w:val="Body Text"/>
    <w:basedOn w:val="Normal"/>
    <w:link w:val="BodyTextChar"/>
    <w:rsid w:val="004E0F2B"/>
    <w:pPr>
      <w:spacing w:before="120" w:after="120" w:line="240" w:lineRule="auto"/>
      <w:ind w:left="2520"/>
    </w:pPr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4E0F2B"/>
    <w:rPr>
      <w:rFonts w:ascii="Book Antiqua" w:eastAsia="Times New Roman" w:hAnsi="Book Antiqu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ableText">
    <w:name w:val="Table Text"/>
    <w:basedOn w:val="Normal"/>
    <w:rsid w:val="004E0F2B"/>
    <w:pPr>
      <w:keepLines/>
      <w:spacing w:after="0" w:line="240" w:lineRule="auto"/>
    </w:pPr>
    <w:rPr>
      <w:rFonts w:ascii="Book Antiqua" w:eastAsia="Times New Roman" w:hAnsi="Book Antiqua" w:cs="Times New Roman"/>
      <w:kern w:val="0"/>
      <w:sz w:val="16"/>
      <w:szCs w:val="20"/>
      <w:lang w:val="en-US"/>
      <w14:ligatures w14:val="none"/>
    </w:rPr>
  </w:style>
  <w:style w:type="paragraph" w:customStyle="1" w:styleId="HeadingBar">
    <w:name w:val="Heading Bar"/>
    <w:basedOn w:val="Normal"/>
    <w:next w:val="Heading3"/>
    <w:rsid w:val="004E0F2B"/>
    <w:pPr>
      <w:keepNext/>
      <w:keepLines/>
      <w:shd w:val="solid" w:color="auto" w:fill="auto"/>
      <w:spacing w:before="240" w:after="0" w:line="240" w:lineRule="auto"/>
      <w:ind w:right="7589"/>
    </w:pPr>
    <w:rPr>
      <w:rFonts w:ascii="Book Antiqua" w:eastAsia="Times New Roman" w:hAnsi="Book Antiqua" w:cs="Times New Roman"/>
      <w:color w:val="FFFFFF"/>
      <w:kern w:val="0"/>
      <w:sz w:val="8"/>
      <w:szCs w:val="20"/>
      <w:lang w:val="en-US"/>
      <w14:ligatures w14:val="none"/>
    </w:rPr>
  </w:style>
  <w:style w:type="paragraph" w:customStyle="1" w:styleId="TableHeading">
    <w:name w:val="Table Heading"/>
    <w:basedOn w:val="TableText"/>
    <w:rsid w:val="004E0F2B"/>
    <w:pPr>
      <w:spacing w:before="120" w:after="12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ighlightedVariable">
    <w:name w:val="Highlighted Variable"/>
    <w:rsid w:val="00D50878"/>
    <w:rPr>
      <w:color w:val="0000FF"/>
    </w:rPr>
  </w:style>
  <w:style w:type="paragraph" w:styleId="Title">
    <w:name w:val="Title"/>
    <w:link w:val="TitleChar"/>
    <w:qFormat/>
    <w:rsid w:val="00D50878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D50878"/>
    <w:rPr>
      <w:rFonts w:ascii="Book Antiqua" w:eastAsia="Times New Roman" w:hAnsi="Book Antiqua" w:cs="Times New Roman"/>
      <w:kern w:val="0"/>
      <w:sz w:val="48"/>
      <w:szCs w:val="20"/>
      <w:lang w:val="en-US"/>
      <w14:ligatures w14:val="none"/>
    </w:rPr>
  </w:style>
  <w:style w:type="paragraph" w:customStyle="1" w:styleId="TitleBar">
    <w:name w:val="Title Bar"/>
    <w:basedOn w:val="Normal"/>
    <w:rsid w:val="00D50878"/>
    <w:pPr>
      <w:keepNext/>
      <w:pageBreakBefore/>
      <w:shd w:val="solid" w:color="auto" w:fill="auto"/>
      <w:spacing w:before="1680" w:after="0" w:line="240" w:lineRule="auto"/>
      <w:ind w:left="2520" w:right="720"/>
    </w:pPr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Title-Major">
    <w:name w:val="Title-Major"/>
    <w:basedOn w:val="Title"/>
    <w:rsid w:val="00D50878"/>
    <w:rPr>
      <w:smallCaps/>
    </w:rPr>
  </w:style>
  <w:style w:type="paragraph" w:styleId="NormalWeb">
    <w:name w:val="Normal (Web)"/>
    <w:basedOn w:val="Normal"/>
    <w:uiPriority w:val="99"/>
    <w:semiHidden/>
    <w:unhideWhenUsed/>
    <w:rsid w:val="00E45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TXIS User</dc:creator>
  <cp:keywords/>
  <dc:description/>
  <cp:lastModifiedBy>Niraj</cp:lastModifiedBy>
  <cp:revision>52</cp:revision>
  <dcterms:created xsi:type="dcterms:W3CDTF">2024-11-20T07:59:00Z</dcterms:created>
  <dcterms:modified xsi:type="dcterms:W3CDTF">2025-01-21T10:19:00Z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9aa631ef-7db3-478f-88f9-53c447ef2fc4</vt:lpwstr>
  </property>
</Properties>
</file>