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CF719A" w14:textId="77777777" w:rsidR="00A77604" w:rsidRDefault="00A77604" w:rsidP="00D50878">
      <w:pPr>
        <w:pStyle w:val="BodyText"/>
        <w:tabs>
          <w:tab w:val="left" w:pos="4320"/>
        </w:tabs>
        <w:spacing w:after="0"/>
        <w:ind w:left="0"/>
        <w:rPr>
          <w:rStyle w:val="HighlightedVariable"/>
          <w:sz w:val="28"/>
          <w:szCs w:val="28"/>
        </w:rPr>
      </w:pPr>
      <w:bookmarkStart w:id="0" w:name="_Toc247954625"/>
      <w:bookmarkStart w:id="1" w:name="_Toc155095134"/>
      <w:bookmarkStart w:id="2" w:name="_Hlk155005509"/>
    </w:p>
    <w:p w14:paraId="64CE15C1" w14:textId="30207107" w:rsidR="00D50878" w:rsidRDefault="00D50878" w:rsidP="00D50878">
      <w:pPr>
        <w:pStyle w:val="BodyText"/>
        <w:tabs>
          <w:tab w:val="left" w:pos="4320"/>
        </w:tabs>
        <w:spacing w:after="0"/>
        <w:ind w:left="0"/>
        <w:rPr>
          <w:rStyle w:val="HighlightedVariable"/>
          <w:sz w:val="28"/>
          <w:szCs w:val="28"/>
        </w:rPr>
      </w:pPr>
      <w:r>
        <w:rPr>
          <w:noProof/>
          <w:color w:val="0000FF"/>
          <w:sz w:val="28"/>
          <w:szCs w:val="28"/>
          <w:lang w:val="en-US"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2AB482" wp14:editId="4DF61D28">
                <wp:simplePos x="0" y="0"/>
                <wp:positionH relativeFrom="column">
                  <wp:posOffset>-310101</wp:posOffset>
                </wp:positionH>
                <wp:positionV relativeFrom="paragraph">
                  <wp:posOffset>3810</wp:posOffset>
                </wp:positionV>
                <wp:extent cx="6408751" cy="174929"/>
                <wp:effectExtent l="0" t="0" r="11430" b="15875"/>
                <wp:wrapNone/>
                <wp:docPr id="162030094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8751" cy="17492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8FBD639" id="Rectangle 1" o:spid="_x0000_s1026" style="position:absolute;margin-left:-24.4pt;margin-top:.3pt;width:504.65pt;height:1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" fillcolor="black [3200]" strokecolor="black [480]" strokeweight="1pt"/>
            </w:pict>
          </mc:Fallback>
        </mc:AlternateContent>
      </w:r>
    </w:p>
    <w:p w14:paraId="3E1370CA" w14:textId="71DFFC95" w:rsidR="00D50878" w:rsidRDefault="00D50878" w:rsidP="00D50878">
      <w:pPr>
        <w:pStyle w:val="Title-Major"/>
        <w:ind w:left="0" w:right="-7"/>
        <w:jc w:val="center"/>
      </w:pPr>
      <w:r>
        <w:t xml:space="preserve">White Paper User Manual For – </w:t>
      </w:r>
    </w:p>
    <w:p w14:paraId="061BDD17" w14:textId="78261352" w:rsidR="00D50878" w:rsidRDefault="00D50878" w:rsidP="00D50878">
      <w:pPr>
        <w:pStyle w:val="Title-Major"/>
        <w:ind w:left="0" w:right="-7"/>
        <w:jc w:val="center"/>
      </w:pPr>
      <w:r>
        <w:t>Employee Master</w:t>
      </w:r>
    </w:p>
    <w:p w14:paraId="75FD7D37" w14:textId="77777777" w:rsidR="00D50878" w:rsidRDefault="00D50878" w:rsidP="00D50878">
      <w:pPr>
        <w:jc w:val="center"/>
        <w:rPr>
          <w:rStyle w:val="HighlightedVariable"/>
          <w:sz w:val="36"/>
        </w:rPr>
      </w:pPr>
    </w:p>
    <w:p w14:paraId="18B99A39" w14:textId="1C069381" w:rsidR="00D50878" w:rsidRPr="00924C49" w:rsidRDefault="00D50878" w:rsidP="00D50878">
      <w:pPr>
        <w:jc w:val="center"/>
        <w:rPr>
          <w:rStyle w:val="HighlightedVariable"/>
        </w:rPr>
      </w:pPr>
      <w:r w:rsidRPr="00924C49">
        <w:rPr>
          <w:rStyle w:val="HighlightedVariable"/>
          <w:sz w:val="36"/>
        </w:rPr>
        <w:t xml:space="preserve">Module – </w:t>
      </w:r>
      <w:r>
        <w:rPr>
          <w:color w:val="0000FF"/>
          <w:sz w:val="36"/>
        </w:rPr>
        <w:t>Human Resource</w:t>
      </w:r>
    </w:p>
    <w:p w14:paraId="235E3E45" w14:textId="77777777" w:rsidR="00D50878" w:rsidRDefault="00D50878" w:rsidP="00D50878">
      <w:pPr>
        <w:pStyle w:val="Title"/>
        <w:jc w:val="center"/>
      </w:pPr>
    </w:p>
    <w:p w14:paraId="7187B46E" w14:textId="77777777" w:rsidR="00D50878" w:rsidRDefault="00D50878" w:rsidP="00D50878">
      <w:pPr>
        <w:pStyle w:val="BodyText"/>
        <w:jc w:val="center"/>
      </w:pPr>
    </w:p>
    <w:p w14:paraId="7E21D838" w14:textId="77777777" w:rsidR="00D50878" w:rsidRPr="00EB5BF1" w:rsidRDefault="00D50878" w:rsidP="00D50878">
      <w:pPr>
        <w:pStyle w:val="BodyText"/>
        <w:tabs>
          <w:tab w:val="left" w:pos="4290"/>
          <w:tab w:val="left" w:pos="4320"/>
        </w:tabs>
        <w:spacing w:after="0"/>
        <w:ind w:left="0"/>
        <w:rPr>
          <w:sz w:val="26"/>
        </w:rPr>
      </w:pPr>
      <w:r>
        <w:rPr>
          <w:sz w:val="26"/>
        </w:rPr>
        <w:t xml:space="preserve">                                       </w:t>
      </w:r>
    </w:p>
    <w:p w14:paraId="7370CAB6" w14:textId="77777777" w:rsidR="00D50878" w:rsidRDefault="00D50878" w:rsidP="00D50878">
      <w:pPr>
        <w:pStyle w:val="BodyText"/>
        <w:tabs>
          <w:tab w:val="left" w:pos="4320"/>
        </w:tabs>
        <w:spacing w:after="0"/>
        <w:rPr>
          <w:rStyle w:val="HighlightedVariable"/>
          <w:sz w:val="28"/>
          <w:szCs w:val="28"/>
        </w:rPr>
      </w:pPr>
    </w:p>
    <w:p w14:paraId="491D9763" w14:textId="07F17DE9" w:rsidR="00D50878" w:rsidRPr="00AE723A" w:rsidRDefault="00D50878" w:rsidP="00D50878">
      <w:pPr>
        <w:pStyle w:val="BodyText"/>
        <w:tabs>
          <w:tab w:val="left" w:pos="4320"/>
        </w:tabs>
        <w:spacing w:after="0"/>
      </w:pPr>
      <w:r w:rsidRPr="00DF02B0">
        <w:rPr>
          <w:b/>
        </w:rPr>
        <w:t>Author</w:t>
      </w:r>
      <w:r w:rsidRPr="00DF02B0">
        <w:rPr>
          <w:b/>
        </w:rPr>
        <w:tab/>
        <w:t>:</w:t>
      </w:r>
      <w:r>
        <w:t xml:space="preserve">    </w:t>
      </w:r>
      <w:r w:rsidR="00261E9A" w:rsidRPr="00B63C23">
        <w:t>Sourav Suman</w:t>
      </w:r>
    </w:p>
    <w:p w14:paraId="0F4580C4" w14:textId="4D8326D2" w:rsidR="00D50878" w:rsidRPr="00DF02B0" w:rsidRDefault="00D50878" w:rsidP="00D50878">
      <w:pPr>
        <w:pStyle w:val="BodyText"/>
        <w:tabs>
          <w:tab w:val="left" w:pos="4320"/>
        </w:tabs>
        <w:spacing w:after="0"/>
      </w:pPr>
      <w:r w:rsidRPr="00DF02B0">
        <w:rPr>
          <w:b/>
        </w:rPr>
        <w:t>Creation Date</w:t>
      </w:r>
      <w:r w:rsidRPr="00DF02B0">
        <w:rPr>
          <w:b/>
        </w:rPr>
        <w:tab/>
        <w:t>:</w:t>
      </w:r>
      <w:r w:rsidR="00261E9A">
        <w:rPr>
          <w:b/>
        </w:rPr>
        <w:t xml:space="preserve">    </w:t>
      </w:r>
      <w:r w:rsidR="00261E9A" w:rsidRPr="00B63C23">
        <w:rPr>
          <w:bCs/>
        </w:rPr>
        <w:t>18-Oct-2024</w:t>
      </w:r>
      <w:r w:rsidRPr="00B63C23">
        <w:rPr>
          <w:bCs/>
        </w:rPr>
        <w:tab/>
      </w:r>
      <w:r w:rsidRPr="00DF02B0">
        <w:tab/>
      </w:r>
    </w:p>
    <w:p w14:paraId="7869A3D6" w14:textId="05C7EC7A" w:rsidR="00D50878" w:rsidRPr="00DF02B0" w:rsidRDefault="00D50878" w:rsidP="00D50878">
      <w:pPr>
        <w:pStyle w:val="BodyText"/>
        <w:tabs>
          <w:tab w:val="left" w:pos="4320"/>
        </w:tabs>
        <w:spacing w:after="0"/>
      </w:pPr>
      <w:r w:rsidRPr="00DF02B0">
        <w:rPr>
          <w:b/>
        </w:rPr>
        <w:t>Last Updated</w:t>
      </w:r>
      <w:r w:rsidRPr="00DF02B0">
        <w:rPr>
          <w:b/>
        </w:rPr>
        <w:tab/>
        <w:t>:</w:t>
      </w:r>
      <w:r w:rsidR="00261E9A">
        <w:rPr>
          <w:b/>
        </w:rPr>
        <w:t xml:space="preserve">    </w:t>
      </w:r>
      <w:r w:rsidR="00261E9A" w:rsidRPr="00B63C23">
        <w:rPr>
          <w:bCs/>
        </w:rPr>
        <w:t>18-Oct-2024</w:t>
      </w:r>
      <w:r w:rsidR="00261E9A" w:rsidRPr="00DF02B0">
        <w:tab/>
      </w:r>
      <w:r w:rsidRPr="00DF02B0">
        <w:tab/>
      </w:r>
      <w:r w:rsidRPr="00DF02B0">
        <w:tab/>
      </w:r>
    </w:p>
    <w:p w14:paraId="07BF3145" w14:textId="793755AC" w:rsidR="00D50878" w:rsidRDefault="00D50878" w:rsidP="00D50878">
      <w:pPr>
        <w:pStyle w:val="BodyText"/>
        <w:tabs>
          <w:tab w:val="left" w:pos="4320"/>
        </w:tabs>
        <w:spacing w:after="0"/>
        <w:rPr>
          <w:b/>
        </w:rPr>
      </w:pPr>
      <w:r w:rsidRPr="00DF02B0">
        <w:rPr>
          <w:b/>
        </w:rPr>
        <w:t>Version</w:t>
      </w:r>
      <w:r w:rsidRPr="00DF02B0">
        <w:rPr>
          <w:b/>
        </w:rPr>
        <w:tab/>
        <w:t>:</w:t>
      </w:r>
      <w:r w:rsidR="00B63C23">
        <w:rPr>
          <w:b/>
        </w:rPr>
        <w:t xml:space="preserve">    </w:t>
      </w:r>
      <w:r w:rsidRPr="00B63C23">
        <w:rPr>
          <w:bCs/>
        </w:rPr>
        <w:t>1.0</w:t>
      </w:r>
    </w:p>
    <w:p w14:paraId="4CD1E687" w14:textId="77777777" w:rsidR="00D50878" w:rsidRDefault="00D50878" w:rsidP="00D50878">
      <w:pPr>
        <w:pStyle w:val="BodyText"/>
        <w:tabs>
          <w:tab w:val="left" w:pos="4320"/>
        </w:tabs>
        <w:spacing w:after="0"/>
        <w:rPr>
          <w:b/>
        </w:rPr>
      </w:pPr>
    </w:p>
    <w:p w14:paraId="2E576816" w14:textId="77777777" w:rsidR="00B83613" w:rsidRDefault="00B83613" w:rsidP="00D50878">
      <w:pPr>
        <w:pStyle w:val="BodyText"/>
        <w:ind w:left="0"/>
      </w:pPr>
    </w:p>
    <w:p w14:paraId="532B2D03" w14:textId="77777777" w:rsidR="00B83613" w:rsidRPr="00B83613" w:rsidRDefault="00B83613" w:rsidP="00B83613">
      <w:pPr>
        <w:pStyle w:val="BodyText"/>
      </w:pPr>
    </w:p>
    <w:p w14:paraId="1A34DBDC" w14:textId="77777777" w:rsidR="00A77604" w:rsidRDefault="00A77604" w:rsidP="00C37B44">
      <w:pPr>
        <w:rPr>
          <w:rFonts w:ascii="Times New Roman" w:hAnsi="Times New Roman"/>
          <w:i/>
        </w:rPr>
      </w:pPr>
    </w:p>
    <w:p w14:paraId="448B5B74" w14:textId="77777777" w:rsidR="00A77604" w:rsidRDefault="00A77604" w:rsidP="00C37B44">
      <w:pPr>
        <w:rPr>
          <w:rFonts w:ascii="Times New Roman" w:hAnsi="Times New Roman"/>
          <w:i/>
        </w:rPr>
      </w:pPr>
    </w:p>
    <w:p w14:paraId="0AE54CB8" w14:textId="77777777" w:rsidR="00A77604" w:rsidRDefault="00A77604" w:rsidP="00C37B44">
      <w:pPr>
        <w:rPr>
          <w:rFonts w:ascii="Times New Roman" w:hAnsi="Times New Roman"/>
          <w:i/>
        </w:rPr>
      </w:pPr>
    </w:p>
    <w:p w14:paraId="016DD0FF" w14:textId="77777777" w:rsidR="00A77604" w:rsidRDefault="00A77604" w:rsidP="00C37B44">
      <w:pPr>
        <w:rPr>
          <w:rFonts w:ascii="Times New Roman" w:hAnsi="Times New Roman"/>
          <w:i/>
        </w:rPr>
      </w:pPr>
    </w:p>
    <w:p w14:paraId="6B541061" w14:textId="77777777" w:rsidR="00A77604" w:rsidRDefault="00A77604" w:rsidP="00C37B44">
      <w:pPr>
        <w:rPr>
          <w:rFonts w:ascii="Times New Roman" w:hAnsi="Times New Roman"/>
          <w:i/>
        </w:rPr>
      </w:pPr>
    </w:p>
    <w:p w14:paraId="4F8A12B1" w14:textId="77777777" w:rsidR="00A77604" w:rsidRDefault="00A77604" w:rsidP="00C37B44">
      <w:pPr>
        <w:rPr>
          <w:rFonts w:ascii="Times New Roman" w:hAnsi="Times New Roman"/>
          <w:i/>
        </w:rPr>
      </w:pPr>
    </w:p>
    <w:p w14:paraId="24B93191" w14:textId="77777777" w:rsidR="00A77604" w:rsidRDefault="00A77604" w:rsidP="00C37B44">
      <w:pPr>
        <w:rPr>
          <w:rFonts w:ascii="Times New Roman" w:hAnsi="Times New Roman"/>
          <w:i/>
        </w:rPr>
      </w:pPr>
    </w:p>
    <w:p w14:paraId="05EED568" w14:textId="77777777" w:rsidR="00A77604" w:rsidRDefault="00A77604" w:rsidP="00C37B44">
      <w:pPr>
        <w:rPr>
          <w:rFonts w:ascii="Times New Roman" w:hAnsi="Times New Roman"/>
          <w:i/>
        </w:rPr>
      </w:pPr>
    </w:p>
    <w:p w14:paraId="0F696719" w14:textId="77777777" w:rsidR="00A77604" w:rsidRDefault="00A77604" w:rsidP="00C37B44">
      <w:pPr>
        <w:rPr>
          <w:rFonts w:ascii="Times New Roman" w:hAnsi="Times New Roman"/>
          <w:i/>
        </w:rPr>
      </w:pPr>
    </w:p>
    <w:p w14:paraId="263338D8" w14:textId="77777777" w:rsidR="00A77604" w:rsidRDefault="00A77604" w:rsidP="00C37B44">
      <w:pPr>
        <w:rPr>
          <w:rFonts w:ascii="Times New Roman" w:hAnsi="Times New Roman"/>
          <w:i/>
        </w:rPr>
      </w:pPr>
    </w:p>
    <w:p w14:paraId="46B88021" w14:textId="77777777" w:rsidR="00A77604" w:rsidRDefault="00A77604" w:rsidP="00C37B44">
      <w:pPr>
        <w:rPr>
          <w:rFonts w:ascii="Times New Roman" w:hAnsi="Times New Roman"/>
          <w:i/>
        </w:rPr>
      </w:pPr>
    </w:p>
    <w:p w14:paraId="4079E0BC" w14:textId="2F185C76" w:rsidR="001753DF" w:rsidRPr="00A77604" w:rsidRDefault="00B83613" w:rsidP="00C37B44">
      <w:pPr>
        <w:rPr>
          <w:rFonts w:ascii="Times New Roman" w:eastAsia="Times New Roman" w:hAnsi="Times New Roman" w:cs="Times New Roman"/>
          <w:b/>
          <w:i/>
          <w:kern w:val="0"/>
          <w:sz w:val="28"/>
          <w:szCs w:val="20"/>
          <w:lang w:val="x-none" w:eastAsia="x-none"/>
          <w14:ligatures w14:val="none"/>
        </w:rPr>
      </w:pPr>
      <w:r>
        <w:rPr>
          <w:rFonts w:ascii="Times New Roman" w:hAnsi="Times New Roman"/>
          <w:i/>
        </w:rPr>
        <w:br w:type="page"/>
      </w:r>
      <w:bookmarkEnd w:id="0"/>
      <w:bookmarkEnd w:id="1"/>
      <w:bookmarkEnd w:id="2"/>
    </w:p>
    <w:p w14:paraId="21F3BDFB" w14:textId="6FDA15FA" w:rsidR="00DB5FF7" w:rsidRPr="00E45B95" w:rsidRDefault="00DB5FF7" w:rsidP="00C37B4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bCs/>
        </w:rPr>
      </w:pPr>
      <w:r w:rsidRPr="00E45B95">
        <w:rPr>
          <w:rFonts w:ascii="Times New Roman" w:hAnsi="Times New Roman" w:cs="Times New Roman"/>
          <w:b/>
          <w:bCs/>
        </w:rPr>
        <w:lastRenderedPageBreak/>
        <w:t>What is Employee Master?</w:t>
      </w:r>
    </w:p>
    <w:p w14:paraId="558913FA" w14:textId="3C0C1D84" w:rsidR="00DB5FF7" w:rsidRPr="00E45B95" w:rsidRDefault="00DB5FF7">
      <w:pPr>
        <w:rPr>
          <w:rFonts w:ascii="Times New Roman" w:hAnsi="Times New Roman" w:cs="Times New Roman"/>
        </w:rPr>
      </w:pPr>
      <w:r w:rsidRPr="00E45B95">
        <w:rPr>
          <w:rFonts w:ascii="Times New Roman" w:hAnsi="Times New Roman" w:cs="Times New Roman"/>
        </w:rPr>
        <w:t xml:space="preserve">The Employee Master </w:t>
      </w:r>
      <w:proofErr w:type="gramStart"/>
      <w:r w:rsidRPr="00E45B95">
        <w:rPr>
          <w:rFonts w:ascii="Times New Roman" w:hAnsi="Times New Roman" w:cs="Times New Roman"/>
        </w:rPr>
        <w:t>database</w:t>
      </w:r>
      <w:proofErr w:type="gramEnd"/>
      <w:r w:rsidRPr="00E45B95">
        <w:rPr>
          <w:rFonts w:ascii="Times New Roman" w:hAnsi="Times New Roman" w:cs="Times New Roman"/>
        </w:rPr>
        <w:t xml:space="preserve"> component stores comprehensive employee and Applicant information, which is crucial for HR management. In which we can store the basic and employment-related information of the employee or applicant as well as we can store some other information of the employee or applicant such as family details, Contact details, </w:t>
      </w:r>
      <w:proofErr w:type="gramStart"/>
      <w:r w:rsidRPr="00E45B95">
        <w:rPr>
          <w:rFonts w:ascii="Times New Roman" w:hAnsi="Times New Roman" w:cs="Times New Roman"/>
        </w:rPr>
        <w:t>Previous</w:t>
      </w:r>
      <w:proofErr w:type="gramEnd"/>
      <w:r w:rsidRPr="00E45B95">
        <w:rPr>
          <w:rFonts w:ascii="Times New Roman" w:hAnsi="Times New Roman" w:cs="Times New Roman"/>
        </w:rPr>
        <w:t xml:space="preserve"> employment details, education details etc.</w:t>
      </w:r>
    </w:p>
    <w:p w14:paraId="1770CB87" w14:textId="5D3CCB6A" w:rsidR="00DB5FF7" w:rsidRPr="00E45B95" w:rsidRDefault="00DB5FF7" w:rsidP="001753D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bCs/>
        </w:rPr>
      </w:pPr>
      <w:r w:rsidRPr="00E45B95">
        <w:rPr>
          <w:rFonts w:ascii="Times New Roman" w:hAnsi="Times New Roman" w:cs="Times New Roman"/>
          <w:b/>
          <w:bCs/>
        </w:rPr>
        <w:t>When can it be used?</w:t>
      </w:r>
    </w:p>
    <w:p w14:paraId="18F5EC3C" w14:textId="6D201E0B" w:rsidR="00DB5FF7" w:rsidRPr="00DB5FF7" w:rsidRDefault="00DB5FF7" w:rsidP="00DB5FF7">
      <w:pPr>
        <w:rPr>
          <w:rFonts w:ascii="Times New Roman" w:hAnsi="Times New Roman" w:cs="Times New Roman"/>
        </w:rPr>
      </w:pPr>
      <w:r w:rsidRPr="00E45B95">
        <w:rPr>
          <w:rFonts w:ascii="Times New Roman" w:hAnsi="Times New Roman" w:cs="Times New Roman"/>
        </w:rPr>
        <w:t xml:space="preserve">       </w:t>
      </w:r>
      <w:r w:rsidRPr="00DB5FF7">
        <w:rPr>
          <w:rFonts w:ascii="Times New Roman" w:hAnsi="Times New Roman" w:cs="Times New Roman"/>
        </w:rPr>
        <w:t>The Employee Master is used in several key scenarios:</w:t>
      </w:r>
    </w:p>
    <w:p w14:paraId="2D747345" w14:textId="77777777" w:rsidR="00DB5FF7" w:rsidRPr="00E45B95" w:rsidRDefault="00DB5FF7" w:rsidP="00C37B44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E45B95">
        <w:rPr>
          <w:rFonts w:ascii="Times New Roman" w:hAnsi="Times New Roman" w:cs="Times New Roman"/>
          <w:b/>
          <w:bCs/>
        </w:rPr>
        <w:t>Onboarding</w:t>
      </w:r>
      <w:r w:rsidRPr="00E45B95">
        <w:rPr>
          <w:rFonts w:ascii="Times New Roman" w:hAnsi="Times New Roman" w:cs="Times New Roman"/>
        </w:rPr>
        <w:t>: Recording new employee information.</w:t>
      </w:r>
    </w:p>
    <w:p w14:paraId="6776DDC1" w14:textId="77777777" w:rsidR="00DB5FF7" w:rsidRPr="00E45B95" w:rsidRDefault="00DB5FF7" w:rsidP="003E70C5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E45B95">
        <w:rPr>
          <w:rFonts w:ascii="Times New Roman" w:hAnsi="Times New Roman" w:cs="Times New Roman"/>
          <w:b/>
          <w:bCs/>
        </w:rPr>
        <w:t>Employee Management</w:t>
      </w:r>
      <w:r w:rsidRPr="00E45B95">
        <w:rPr>
          <w:rFonts w:ascii="Times New Roman" w:hAnsi="Times New Roman" w:cs="Times New Roman"/>
        </w:rPr>
        <w:t>: Updating records for promotions, transfers, and exits.</w:t>
      </w:r>
    </w:p>
    <w:p w14:paraId="56261E16" w14:textId="77777777" w:rsidR="00DB5FF7" w:rsidRPr="00E45B95" w:rsidRDefault="00DB5FF7" w:rsidP="003E70C5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E45B95">
        <w:rPr>
          <w:rFonts w:ascii="Times New Roman" w:hAnsi="Times New Roman" w:cs="Times New Roman"/>
          <w:b/>
          <w:bCs/>
        </w:rPr>
        <w:t>Payroll Processing</w:t>
      </w:r>
      <w:r w:rsidRPr="00E45B95">
        <w:rPr>
          <w:rFonts w:ascii="Times New Roman" w:hAnsi="Times New Roman" w:cs="Times New Roman"/>
        </w:rPr>
        <w:t>: Providing data for accurate salary and benefits calculations.</w:t>
      </w:r>
    </w:p>
    <w:p w14:paraId="0F5D1E31" w14:textId="77777777" w:rsidR="00DB5FF7" w:rsidRPr="00E45B95" w:rsidRDefault="00DB5FF7" w:rsidP="003E70C5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E45B95">
        <w:rPr>
          <w:rFonts w:ascii="Times New Roman" w:hAnsi="Times New Roman" w:cs="Times New Roman"/>
          <w:b/>
          <w:bCs/>
        </w:rPr>
        <w:t>Performance Evaluations</w:t>
      </w:r>
      <w:r w:rsidRPr="00E45B95">
        <w:rPr>
          <w:rFonts w:ascii="Times New Roman" w:hAnsi="Times New Roman" w:cs="Times New Roman"/>
        </w:rPr>
        <w:t>: Tracking reviews and training.</w:t>
      </w:r>
    </w:p>
    <w:p w14:paraId="3730DD1F" w14:textId="06B05FE6" w:rsidR="00C37B44" w:rsidRPr="00E45B95" w:rsidRDefault="00C37B44" w:rsidP="00C37B44">
      <w:pPr>
        <w:ind w:left="720"/>
        <w:rPr>
          <w:rFonts w:ascii="Times New Roman" w:hAnsi="Times New Roman" w:cs="Times New Roman"/>
        </w:rPr>
      </w:pPr>
      <w:r w:rsidRPr="00E45B95">
        <w:rPr>
          <w:rFonts w:ascii="Times New Roman" w:hAnsi="Times New Roman" w:cs="Times New Roman"/>
        </w:rPr>
        <w:t>Overall, it supports efficient HR operations and strategic workforce management.</w:t>
      </w:r>
    </w:p>
    <w:p w14:paraId="627C7171" w14:textId="79BCDACF" w:rsidR="00DB5FF7" w:rsidRPr="00E45B95" w:rsidRDefault="00C37B44" w:rsidP="00C37B4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bCs/>
        </w:rPr>
      </w:pPr>
      <w:proofErr w:type="gramStart"/>
      <w:r w:rsidRPr="00E45B95">
        <w:rPr>
          <w:rFonts w:ascii="Times New Roman" w:hAnsi="Times New Roman" w:cs="Times New Roman"/>
          <w:b/>
          <w:bCs/>
        </w:rPr>
        <w:t>where</w:t>
      </w:r>
      <w:proofErr w:type="gramEnd"/>
      <w:r w:rsidRPr="00E45B95">
        <w:rPr>
          <w:rFonts w:ascii="Times New Roman" w:hAnsi="Times New Roman" w:cs="Times New Roman"/>
          <w:b/>
          <w:bCs/>
        </w:rPr>
        <w:t xml:space="preserve"> it is used?</w:t>
      </w:r>
    </w:p>
    <w:p w14:paraId="317490CE" w14:textId="77777777" w:rsidR="00C37B44" w:rsidRPr="00C37B44" w:rsidRDefault="00C37B44" w:rsidP="00C37B44">
      <w:pPr>
        <w:ind w:left="720"/>
        <w:rPr>
          <w:rFonts w:ascii="Times New Roman" w:hAnsi="Times New Roman" w:cs="Times New Roman"/>
        </w:rPr>
      </w:pPr>
      <w:r w:rsidRPr="00C37B44">
        <w:rPr>
          <w:rFonts w:ascii="Times New Roman" w:hAnsi="Times New Roman" w:cs="Times New Roman"/>
        </w:rPr>
        <w:t>The Employee Master is used in various systems and departments within an organization, including:</w:t>
      </w:r>
    </w:p>
    <w:p w14:paraId="5FE405AD" w14:textId="12C84189" w:rsidR="00C37B44" w:rsidRPr="00E45B95" w:rsidRDefault="00C37B44" w:rsidP="003E70C5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E45B95">
        <w:rPr>
          <w:rFonts w:ascii="Times New Roman" w:hAnsi="Times New Roman" w:cs="Times New Roman"/>
          <w:b/>
          <w:bCs/>
        </w:rPr>
        <w:t>Human Resources Management Systems (HRMS)</w:t>
      </w:r>
      <w:r w:rsidRPr="00E45B95">
        <w:rPr>
          <w:rFonts w:ascii="Times New Roman" w:hAnsi="Times New Roman" w:cs="Times New Roman"/>
        </w:rPr>
        <w:t>: Central repository for employee data.</w:t>
      </w:r>
    </w:p>
    <w:p w14:paraId="49BAABB1" w14:textId="6DBA9BBF" w:rsidR="00C37B44" w:rsidRPr="00E45B95" w:rsidRDefault="00C37B44" w:rsidP="003E70C5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E45B95">
        <w:rPr>
          <w:rFonts w:ascii="Times New Roman" w:hAnsi="Times New Roman" w:cs="Times New Roman"/>
          <w:b/>
          <w:bCs/>
        </w:rPr>
        <w:t>Payroll Systems</w:t>
      </w:r>
      <w:r w:rsidRPr="00E45B95">
        <w:rPr>
          <w:rFonts w:ascii="Times New Roman" w:hAnsi="Times New Roman" w:cs="Times New Roman"/>
        </w:rPr>
        <w:t>: For salary calculations and benefits administration.</w:t>
      </w:r>
    </w:p>
    <w:p w14:paraId="19598A15" w14:textId="59A38248" w:rsidR="00C37B44" w:rsidRPr="00E45B95" w:rsidRDefault="00C37B44" w:rsidP="003E70C5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E45B95">
        <w:rPr>
          <w:rFonts w:ascii="Times New Roman" w:hAnsi="Times New Roman" w:cs="Times New Roman"/>
          <w:b/>
          <w:bCs/>
        </w:rPr>
        <w:t>Performance Management Systems</w:t>
      </w:r>
      <w:r w:rsidRPr="00E45B95">
        <w:rPr>
          <w:rFonts w:ascii="Times New Roman" w:hAnsi="Times New Roman" w:cs="Times New Roman"/>
        </w:rPr>
        <w:t>: Tracking employee performance and evaluations.</w:t>
      </w:r>
    </w:p>
    <w:p w14:paraId="43FB582D" w14:textId="77777777" w:rsidR="00C37B44" w:rsidRPr="00E45B95" w:rsidRDefault="00C37B44" w:rsidP="003E70C5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E45B95">
        <w:rPr>
          <w:rFonts w:ascii="Times New Roman" w:hAnsi="Times New Roman" w:cs="Times New Roman"/>
          <w:b/>
          <w:bCs/>
        </w:rPr>
        <w:t>Learning Management Systems (LMS)</w:t>
      </w:r>
      <w:r w:rsidRPr="00E45B95">
        <w:rPr>
          <w:rFonts w:ascii="Times New Roman" w:hAnsi="Times New Roman" w:cs="Times New Roman"/>
        </w:rPr>
        <w:t>: Managing employee training and development records.</w:t>
      </w:r>
    </w:p>
    <w:p w14:paraId="1C7294E9" w14:textId="77777777" w:rsidR="00C37B44" w:rsidRPr="00E45B95" w:rsidRDefault="00C37B44" w:rsidP="003E70C5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E45B95">
        <w:rPr>
          <w:rFonts w:ascii="Times New Roman" w:hAnsi="Times New Roman" w:cs="Times New Roman"/>
          <w:b/>
          <w:bCs/>
        </w:rPr>
        <w:t>Reporting and Analytics Tools</w:t>
      </w:r>
      <w:r w:rsidRPr="00E45B95">
        <w:rPr>
          <w:rFonts w:ascii="Times New Roman" w:hAnsi="Times New Roman" w:cs="Times New Roman"/>
        </w:rPr>
        <w:t>: Generating workforce metrics and insights.</w:t>
      </w:r>
    </w:p>
    <w:p w14:paraId="21164926" w14:textId="5EB86F90" w:rsidR="00C37B44" w:rsidRPr="00E45B95" w:rsidRDefault="00C37B44" w:rsidP="00C37B44">
      <w:pPr>
        <w:ind w:left="720"/>
        <w:rPr>
          <w:rFonts w:ascii="Times New Roman" w:hAnsi="Times New Roman" w:cs="Times New Roman"/>
        </w:rPr>
      </w:pPr>
      <w:r w:rsidRPr="00E45B95">
        <w:rPr>
          <w:rFonts w:ascii="Times New Roman" w:hAnsi="Times New Roman" w:cs="Times New Roman"/>
        </w:rPr>
        <w:t>Overall, it supports various HR functions across the organization.</w:t>
      </w:r>
    </w:p>
    <w:p w14:paraId="7E509EE1" w14:textId="2DA95F75" w:rsidR="00C37B44" w:rsidRPr="00E45B95" w:rsidRDefault="00C37B44" w:rsidP="00C37B4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bCs/>
        </w:rPr>
      </w:pPr>
      <w:proofErr w:type="gramStart"/>
      <w:r w:rsidRPr="00E45B95">
        <w:rPr>
          <w:rFonts w:ascii="Times New Roman" w:hAnsi="Times New Roman" w:cs="Times New Roman"/>
          <w:b/>
          <w:bCs/>
        </w:rPr>
        <w:t>why</w:t>
      </w:r>
      <w:proofErr w:type="gramEnd"/>
      <w:r w:rsidRPr="00E45B95">
        <w:rPr>
          <w:rFonts w:ascii="Times New Roman" w:hAnsi="Times New Roman" w:cs="Times New Roman"/>
          <w:b/>
          <w:bCs/>
        </w:rPr>
        <w:t xml:space="preserve"> it is used?</w:t>
      </w:r>
    </w:p>
    <w:p w14:paraId="398E57F9" w14:textId="77777777" w:rsidR="00C37B44" w:rsidRPr="00C37B44" w:rsidRDefault="00C37B44" w:rsidP="00C37B44">
      <w:pPr>
        <w:ind w:left="720"/>
        <w:rPr>
          <w:rFonts w:ascii="Times New Roman" w:hAnsi="Times New Roman" w:cs="Times New Roman"/>
        </w:rPr>
      </w:pPr>
      <w:r w:rsidRPr="00C37B44">
        <w:rPr>
          <w:rFonts w:ascii="Times New Roman" w:hAnsi="Times New Roman" w:cs="Times New Roman"/>
        </w:rPr>
        <w:t>The Employee Master is used for several important reasons:</w:t>
      </w:r>
    </w:p>
    <w:p w14:paraId="24D1C42D" w14:textId="112F908D" w:rsidR="00C37B44" w:rsidRPr="00E45B95" w:rsidRDefault="00C37B44" w:rsidP="003E70C5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E45B95">
        <w:rPr>
          <w:rFonts w:ascii="Times New Roman" w:hAnsi="Times New Roman" w:cs="Times New Roman"/>
          <w:b/>
          <w:bCs/>
        </w:rPr>
        <w:t>Centralized Information</w:t>
      </w:r>
      <w:r w:rsidRPr="00E45B95">
        <w:rPr>
          <w:rFonts w:ascii="Times New Roman" w:hAnsi="Times New Roman" w:cs="Times New Roman"/>
        </w:rPr>
        <w:t>: Provides a single source of truth for all employee data, ensuring consistency and accuracy.</w:t>
      </w:r>
    </w:p>
    <w:p w14:paraId="1E5FA839" w14:textId="77777777" w:rsidR="00C37B44" w:rsidRPr="00E45B95" w:rsidRDefault="00C37B44" w:rsidP="003E70C5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E45B95">
        <w:rPr>
          <w:rFonts w:ascii="Times New Roman" w:hAnsi="Times New Roman" w:cs="Times New Roman"/>
          <w:b/>
          <w:bCs/>
        </w:rPr>
        <w:t>Efficient HR Management</w:t>
      </w:r>
      <w:r w:rsidRPr="00E45B95">
        <w:rPr>
          <w:rFonts w:ascii="Times New Roman" w:hAnsi="Times New Roman" w:cs="Times New Roman"/>
        </w:rPr>
        <w:t>: Facilitates streamlined HR processes like onboarding, promotions, and terminations.</w:t>
      </w:r>
    </w:p>
    <w:p w14:paraId="56C55D2F" w14:textId="77777777" w:rsidR="00C37B44" w:rsidRPr="00E45B95" w:rsidRDefault="00C37B44" w:rsidP="003E70C5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E45B95">
        <w:rPr>
          <w:rFonts w:ascii="Times New Roman" w:hAnsi="Times New Roman" w:cs="Times New Roman"/>
          <w:b/>
          <w:bCs/>
        </w:rPr>
        <w:t>Accurate Payroll Processing</w:t>
      </w:r>
      <w:r w:rsidRPr="00E45B95">
        <w:rPr>
          <w:rFonts w:ascii="Times New Roman" w:hAnsi="Times New Roman" w:cs="Times New Roman"/>
        </w:rPr>
        <w:t>: Ensures precise salary calculations and benefits management.</w:t>
      </w:r>
    </w:p>
    <w:p w14:paraId="6C94C30A" w14:textId="77777777" w:rsidR="00C37B44" w:rsidRPr="00E45B95" w:rsidRDefault="00C37B44" w:rsidP="003E70C5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E45B95">
        <w:rPr>
          <w:rFonts w:ascii="Times New Roman" w:hAnsi="Times New Roman" w:cs="Times New Roman"/>
          <w:b/>
          <w:bCs/>
        </w:rPr>
        <w:t>Performance Tracking</w:t>
      </w:r>
      <w:r w:rsidRPr="00E45B95">
        <w:rPr>
          <w:rFonts w:ascii="Times New Roman" w:hAnsi="Times New Roman" w:cs="Times New Roman"/>
        </w:rPr>
        <w:t>: Helps monitor employee performance, development, and training needs.</w:t>
      </w:r>
    </w:p>
    <w:p w14:paraId="5B925A8F" w14:textId="5EE40B37" w:rsidR="00C37B44" w:rsidRPr="00E45B95" w:rsidRDefault="00C37B44" w:rsidP="003E70C5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E45B95">
        <w:rPr>
          <w:rFonts w:ascii="Times New Roman" w:hAnsi="Times New Roman" w:cs="Times New Roman"/>
          <w:b/>
          <w:bCs/>
        </w:rPr>
        <w:t>Enhanced Communication</w:t>
      </w:r>
      <w:r w:rsidRPr="00E45B95">
        <w:rPr>
          <w:rFonts w:ascii="Times New Roman" w:hAnsi="Times New Roman" w:cs="Times New Roman"/>
        </w:rPr>
        <w:t>: Provides easy access to employee information for managers and HR personnel.</w:t>
      </w:r>
    </w:p>
    <w:p w14:paraId="11737407" w14:textId="2E585FE8" w:rsidR="00C37B44" w:rsidRDefault="00C37B44" w:rsidP="00C37B44">
      <w:pPr>
        <w:ind w:left="720"/>
        <w:rPr>
          <w:rFonts w:ascii="Times New Roman" w:hAnsi="Times New Roman" w:cs="Times New Roman"/>
        </w:rPr>
      </w:pPr>
      <w:r w:rsidRPr="00E45B95">
        <w:rPr>
          <w:rFonts w:ascii="Times New Roman" w:hAnsi="Times New Roman" w:cs="Times New Roman"/>
        </w:rPr>
        <w:t>Overall, it supports effective human resource management and strategic decision-making.</w:t>
      </w:r>
    </w:p>
    <w:p w14:paraId="2203FAC9" w14:textId="77777777" w:rsidR="00E45B95" w:rsidRPr="00E45B95" w:rsidRDefault="00E45B95" w:rsidP="00C37B44">
      <w:pPr>
        <w:ind w:left="720"/>
        <w:rPr>
          <w:rFonts w:ascii="Times New Roman" w:hAnsi="Times New Roman" w:cs="Times New Roman"/>
        </w:rPr>
      </w:pPr>
    </w:p>
    <w:p w14:paraId="68B8CE8A" w14:textId="77777777" w:rsidR="003E70C5" w:rsidRPr="00E45B95" w:rsidRDefault="003E70C5" w:rsidP="00C37B44">
      <w:pPr>
        <w:ind w:left="720"/>
        <w:rPr>
          <w:rFonts w:ascii="Times New Roman" w:hAnsi="Times New Roman" w:cs="Times New Roman"/>
        </w:rPr>
      </w:pPr>
    </w:p>
    <w:p w14:paraId="61C230B5" w14:textId="78C53EBC" w:rsidR="00C37B44" w:rsidRPr="00E45B95" w:rsidRDefault="00C37B44" w:rsidP="00C37B4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bCs/>
        </w:rPr>
      </w:pPr>
      <w:r w:rsidRPr="00E45B95">
        <w:rPr>
          <w:rFonts w:ascii="Times New Roman" w:hAnsi="Times New Roman" w:cs="Times New Roman"/>
          <w:b/>
          <w:bCs/>
        </w:rPr>
        <w:lastRenderedPageBreak/>
        <w:t>Who used it?</w:t>
      </w:r>
    </w:p>
    <w:p w14:paraId="7E274A4F" w14:textId="0CE9006E" w:rsidR="00C37B44" w:rsidRPr="00C37B44" w:rsidRDefault="00C37B44" w:rsidP="00C37B44">
      <w:pPr>
        <w:ind w:left="720"/>
        <w:rPr>
          <w:rFonts w:ascii="Times New Roman" w:hAnsi="Times New Roman" w:cs="Times New Roman"/>
        </w:rPr>
      </w:pPr>
      <w:r w:rsidRPr="00C37B44">
        <w:rPr>
          <w:rFonts w:ascii="Times New Roman" w:hAnsi="Times New Roman" w:cs="Times New Roman"/>
        </w:rPr>
        <w:t>The Employee Master is primarily used by:</w:t>
      </w:r>
    </w:p>
    <w:p w14:paraId="445AC6FD" w14:textId="0DF9C3DC" w:rsidR="00C37B44" w:rsidRPr="00E45B95" w:rsidRDefault="00C37B44" w:rsidP="003E70C5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 w:rsidRPr="00E45B95">
        <w:rPr>
          <w:rFonts w:ascii="Times New Roman" w:hAnsi="Times New Roman" w:cs="Times New Roman"/>
          <w:b/>
          <w:bCs/>
        </w:rPr>
        <w:t>HR Professionals</w:t>
      </w:r>
      <w:r w:rsidRPr="00E45B95">
        <w:rPr>
          <w:rFonts w:ascii="Times New Roman" w:hAnsi="Times New Roman" w:cs="Times New Roman"/>
        </w:rPr>
        <w:t>: For managing employee records, onboarding, and compliance.</w:t>
      </w:r>
    </w:p>
    <w:p w14:paraId="6990AF59" w14:textId="77777777" w:rsidR="00C37B44" w:rsidRPr="00E45B95" w:rsidRDefault="00C37B44" w:rsidP="003E70C5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 w:rsidRPr="00E45B95">
        <w:rPr>
          <w:rFonts w:ascii="Times New Roman" w:hAnsi="Times New Roman" w:cs="Times New Roman"/>
          <w:b/>
          <w:bCs/>
        </w:rPr>
        <w:t>Payroll Administrators</w:t>
      </w:r>
      <w:r w:rsidRPr="00E45B95">
        <w:rPr>
          <w:rFonts w:ascii="Times New Roman" w:hAnsi="Times New Roman" w:cs="Times New Roman"/>
        </w:rPr>
        <w:t>: To process salaries and benefits accurately.</w:t>
      </w:r>
    </w:p>
    <w:p w14:paraId="6EA3E88F" w14:textId="77777777" w:rsidR="00C37B44" w:rsidRPr="00E45B95" w:rsidRDefault="00C37B44" w:rsidP="003E70C5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 w:rsidRPr="00E45B95">
        <w:rPr>
          <w:rFonts w:ascii="Times New Roman" w:hAnsi="Times New Roman" w:cs="Times New Roman"/>
          <w:b/>
          <w:bCs/>
        </w:rPr>
        <w:t>Managers and Supervisors</w:t>
      </w:r>
      <w:r w:rsidRPr="00E45B95">
        <w:rPr>
          <w:rFonts w:ascii="Times New Roman" w:hAnsi="Times New Roman" w:cs="Times New Roman"/>
        </w:rPr>
        <w:t>: For performance tracking and team management.</w:t>
      </w:r>
    </w:p>
    <w:p w14:paraId="0894ADF1" w14:textId="77777777" w:rsidR="00C37B44" w:rsidRPr="00E45B95" w:rsidRDefault="00C37B44" w:rsidP="003E70C5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 w:rsidRPr="00E45B95">
        <w:rPr>
          <w:rFonts w:ascii="Times New Roman" w:hAnsi="Times New Roman" w:cs="Times New Roman"/>
          <w:b/>
          <w:bCs/>
        </w:rPr>
        <w:t>Data Analysts</w:t>
      </w:r>
      <w:r w:rsidRPr="00E45B95">
        <w:rPr>
          <w:rFonts w:ascii="Times New Roman" w:hAnsi="Times New Roman" w:cs="Times New Roman"/>
        </w:rPr>
        <w:t>: For workforce analytics and reporting.</w:t>
      </w:r>
    </w:p>
    <w:p w14:paraId="4AE1A083" w14:textId="77777777" w:rsidR="00C37B44" w:rsidRPr="00E45B95" w:rsidRDefault="00C37B44" w:rsidP="003E70C5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 w:rsidRPr="00E45B95">
        <w:rPr>
          <w:rFonts w:ascii="Times New Roman" w:hAnsi="Times New Roman" w:cs="Times New Roman"/>
          <w:b/>
          <w:bCs/>
        </w:rPr>
        <w:t>Training and Development Coordinators</w:t>
      </w:r>
      <w:r w:rsidRPr="00E45B95">
        <w:rPr>
          <w:rFonts w:ascii="Times New Roman" w:hAnsi="Times New Roman" w:cs="Times New Roman"/>
        </w:rPr>
        <w:t>: To manage employee training and development programs.</w:t>
      </w:r>
    </w:p>
    <w:p w14:paraId="2A8A0CFD" w14:textId="44B020F0" w:rsidR="00C37B44" w:rsidRDefault="00C37B44" w:rsidP="00C37B44">
      <w:pPr>
        <w:ind w:left="720"/>
        <w:rPr>
          <w:rFonts w:ascii="Times New Roman" w:hAnsi="Times New Roman" w:cs="Times New Roman"/>
        </w:rPr>
      </w:pPr>
      <w:r w:rsidRPr="00E45B95">
        <w:rPr>
          <w:rFonts w:ascii="Times New Roman" w:hAnsi="Times New Roman" w:cs="Times New Roman"/>
        </w:rPr>
        <w:t>Overall, it is utilized by various roles within an organization that require access to employee information.</w:t>
      </w:r>
    </w:p>
    <w:p w14:paraId="021AD054" w14:textId="77777777" w:rsidR="00E45B95" w:rsidRDefault="00E45B95" w:rsidP="00C37B44">
      <w:pPr>
        <w:ind w:left="720"/>
        <w:rPr>
          <w:rFonts w:ascii="Times New Roman" w:hAnsi="Times New Roman" w:cs="Times New Roman"/>
        </w:rPr>
      </w:pPr>
    </w:p>
    <w:p w14:paraId="53F01850" w14:textId="77777777" w:rsidR="00E45B95" w:rsidRPr="00E45B95" w:rsidRDefault="00E45B95" w:rsidP="00C37B44">
      <w:pPr>
        <w:ind w:left="720"/>
        <w:rPr>
          <w:rFonts w:ascii="Times New Roman" w:hAnsi="Times New Roman" w:cs="Times New Roman"/>
        </w:rPr>
      </w:pPr>
    </w:p>
    <w:p w14:paraId="754FDD7F" w14:textId="77777777" w:rsidR="00A77604" w:rsidRDefault="00A77604" w:rsidP="00A77604"/>
    <w:p w14:paraId="201610E4" w14:textId="59D30D8A" w:rsidR="00A77604" w:rsidRDefault="00A77604" w:rsidP="00A77604">
      <w:r>
        <w:t xml:space="preserve">Navigation </w:t>
      </w:r>
      <w:r w:rsidR="00E45B95">
        <w:t>– HRMS</w:t>
      </w:r>
      <w:r w:rsidR="00687B3C">
        <w:t xml:space="preserve"> – Employee Master</w:t>
      </w:r>
    </w:p>
    <w:p w14:paraId="6FB6228D" w14:textId="51D311F9" w:rsidR="00A77604" w:rsidRDefault="00A77604" w:rsidP="00A77604">
      <w:r w:rsidRPr="00A77604">
        <w:rPr>
          <w:noProof/>
          <w:lang w:val="en-US"/>
        </w:rPr>
        <w:drawing>
          <wp:inline distT="0" distB="0" distL="0" distR="0" wp14:anchorId="29654DEF" wp14:editId="33D5AB75">
            <wp:extent cx="5731510" cy="2459990"/>
            <wp:effectExtent l="19050" t="19050" r="21590" b="16510"/>
            <wp:docPr id="3763321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33215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59990"/>
                    </a:xfrm>
                    <a:prstGeom prst="rect">
                      <a:avLst/>
                    </a:prstGeom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14:paraId="133CA5D1" w14:textId="77777777" w:rsidR="00A77604" w:rsidRDefault="00A77604" w:rsidP="00A77604"/>
    <w:p w14:paraId="7F2F34FB" w14:textId="01761D06" w:rsidR="00A77604" w:rsidRDefault="00A77604" w:rsidP="00A77604">
      <w:r w:rsidRPr="00A77604">
        <w:rPr>
          <w:noProof/>
          <w:lang w:val="en-US"/>
        </w:rPr>
        <w:lastRenderedPageBreak/>
        <w:drawing>
          <wp:inline distT="0" distB="0" distL="0" distR="0" wp14:anchorId="2B4416D1" wp14:editId="71EFB6FC">
            <wp:extent cx="5666133" cy="3829050"/>
            <wp:effectExtent l="19050" t="19050" r="10795" b="19050"/>
            <wp:docPr id="5880176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017604" name=""/>
                    <pic:cNvPicPr/>
                  </pic:nvPicPr>
                  <pic:blipFill rotWithShape="1">
                    <a:blip r:embed="rId8"/>
                    <a:srcRect r="1133" b="2181"/>
                    <a:stretch/>
                  </pic:blipFill>
                  <pic:spPr bwMode="auto">
                    <a:xfrm>
                      <a:off x="0" y="0"/>
                      <a:ext cx="5666623" cy="3829381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FF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54D405A" w14:textId="77777777" w:rsidR="00687B3C" w:rsidRPr="00E45B95" w:rsidRDefault="00687B3C" w:rsidP="00A77604">
      <w:pPr>
        <w:rPr>
          <w:rFonts w:ascii="Times New Roman" w:hAnsi="Times New Roman" w:cs="Times New Roman"/>
        </w:rPr>
      </w:pPr>
    </w:p>
    <w:p w14:paraId="478FE5D0" w14:textId="410A6B32" w:rsidR="00687B3C" w:rsidRPr="00E45B95" w:rsidRDefault="00687B3C" w:rsidP="00A77604">
      <w:pPr>
        <w:rPr>
          <w:rFonts w:ascii="Times New Roman" w:hAnsi="Times New Roman" w:cs="Times New Roman"/>
        </w:rPr>
      </w:pPr>
      <w:r w:rsidRPr="00E45B95">
        <w:rPr>
          <w:rFonts w:ascii="Times New Roman" w:hAnsi="Times New Roman" w:cs="Times New Roman"/>
        </w:rPr>
        <w:t>Find – Using the Find button, we can locate existing employees and applicants.</w:t>
      </w:r>
    </w:p>
    <w:p w14:paraId="0B2CEFE1" w14:textId="3D1E53CB" w:rsidR="00687B3C" w:rsidRPr="00E45B95" w:rsidRDefault="00687B3C" w:rsidP="00A77604">
      <w:pPr>
        <w:rPr>
          <w:rFonts w:ascii="Times New Roman" w:hAnsi="Times New Roman" w:cs="Times New Roman"/>
        </w:rPr>
      </w:pPr>
      <w:r w:rsidRPr="00E45B95">
        <w:rPr>
          <w:rFonts w:ascii="Times New Roman" w:hAnsi="Times New Roman" w:cs="Times New Roman"/>
        </w:rPr>
        <w:t>New – Using the New button, we can create a New Employee and Applicant.</w:t>
      </w:r>
    </w:p>
    <w:p w14:paraId="33748510" w14:textId="014989FE" w:rsidR="00687B3C" w:rsidRPr="00E45B95" w:rsidRDefault="00687B3C" w:rsidP="00A77604">
      <w:pPr>
        <w:rPr>
          <w:rFonts w:ascii="Times New Roman" w:hAnsi="Times New Roman" w:cs="Times New Roman"/>
        </w:rPr>
      </w:pPr>
      <w:r w:rsidRPr="00E45B95">
        <w:rPr>
          <w:rFonts w:ascii="Times New Roman" w:hAnsi="Times New Roman" w:cs="Times New Roman"/>
        </w:rPr>
        <w:t>Clear – By using the Clear button, we can remove the specified data.</w:t>
      </w:r>
    </w:p>
    <w:p w14:paraId="22F763C3" w14:textId="77777777" w:rsidR="00687B3C" w:rsidRDefault="00687B3C" w:rsidP="00A77604"/>
    <w:p w14:paraId="279E2CE0" w14:textId="77777777" w:rsidR="00687B3C" w:rsidRDefault="00687B3C" w:rsidP="00A77604"/>
    <w:p w14:paraId="126412F8" w14:textId="77777777" w:rsidR="00687B3C" w:rsidRDefault="00687B3C" w:rsidP="00A77604"/>
    <w:p w14:paraId="23FE114C" w14:textId="77777777" w:rsidR="00687B3C" w:rsidRDefault="00687B3C" w:rsidP="00A77604"/>
    <w:p w14:paraId="0E2564EC" w14:textId="77777777" w:rsidR="00687B3C" w:rsidRDefault="00687B3C" w:rsidP="00A77604"/>
    <w:p w14:paraId="6F38262F" w14:textId="77777777" w:rsidR="00687B3C" w:rsidRDefault="00687B3C" w:rsidP="00A77604"/>
    <w:p w14:paraId="0B679314" w14:textId="77777777" w:rsidR="00687B3C" w:rsidRDefault="00687B3C" w:rsidP="00A77604"/>
    <w:p w14:paraId="5EA0AE7E" w14:textId="77777777" w:rsidR="00687B3C" w:rsidRDefault="00687B3C" w:rsidP="00A77604"/>
    <w:p w14:paraId="6E13D747" w14:textId="77777777" w:rsidR="00687B3C" w:rsidRDefault="00687B3C" w:rsidP="00A77604"/>
    <w:p w14:paraId="6DFA1475" w14:textId="77777777" w:rsidR="00687B3C" w:rsidRDefault="00687B3C" w:rsidP="00A77604"/>
    <w:p w14:paraId="61B2C2EA" w14:textId="77777777" w:rsidR="00687B3C" w:rsidRDefault="00687B3C" w:rsidP="00A77604"/>
    <w:p w14:paraId="1DB63C9B" w14:textId="756B2930" w:rsidR="00687B3C" w:rsidRDefault="00687B3C" w:rsidP="00A77604"/>
    <w:p w14:paraId="7167C76D" w14:textId="4E43D773" w:rsidR="00687B3C" w:rsidRDefault="00687B3C" w:rsidP="00A77604">
      <w:r w:rsidRPr="00687B3C">
        <w:rPr>
          <w:noProof/>
          <w:lang w:val="en-US"/>
        </w:rPr>
        <w:lastRenderedPageBreak/>
        <w:drawing>
          <wp:inline distT="0" distB="0" distL="0" distR="0" wp14:anchorId="1BAD42C0" wp14:editId="60A7DAC7">
            <wp:extent cx="5731510" cy="3813478"/>
            <wp:effectExtent l="19050" t="19050" r="21590" b="15875"/>
            <wp:docPr id="15050227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5022766" name=""/>
                    <pic:cNvPicPr/>
                  </pic:nvPicPr>
                  <pic:blipFill rotWithShape="1">
                    <a:blip r:embed="rId9"/>
                    <a:srcRect b="1759"/>
                    <a:stretch/>
                  </pic:blipFill>
                  <pic:spPr bwMode="auto">
                    <a:xfrm>
                      <a:off x="0" y="0"/>
                      <a:ext cx="5731510" cy="3813478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FF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170ADF6" w14:textId="1F87C7BD" w:rsidR="00687B3C" w:rsidRPr="00E45B95" w:rsidRDefault="00687B3C" w:rsidP="00A77604">
      <w:pPr>
        <w:rPr>
          <w:rFonts w:ascii="Times New Roman" w:hAnsi="Times New Roman" w:cs="Times New Roman"/>
        </w:rPr>
      </w:pPr>
      <w:r w:rsidRPr="00E45B95">
        <w:rPr>
          <w:rFonts w:ascii="Times New Roman" w:hAnsi="Times New Roman" w:cs="Times New Roman"/>
        </w:rPr>
        <w:t xml:space="preserve">Put the Organization Name, Title, First name, Last name, DOB, </w:t>
      </w:r>
      <w:r w:rsidR="00E45B95">
        <w:rPr>
          <w:rFonts w:ascii="Times New Roman" w:hAnsi="Times New Roman" w:cs="Times New Roman"/>
        </w:rPr>
        <w:t>and </w:t>
      </w:r>
      <w:r w:rsidRPr="00E45B95">
        <w:rPr>
          <w:rFonts w:ascii="Times New Roman" w:hAnsi="Times New Roman" w:cs="Times New Roman"/>
        </w:rPr>
        <w:t xml:space="preserve">Employee Type. Then click on </w:t>
      </w:r>
      <w:r w:rsidR="00E45B95">
        <w:rPr>
          <w:rFonts w:ascii="Times New Roman" w:hAnsi="Times New Roman" w:cs="Times New Roman"/>
        </w:rPr>
        <w:t>the </w:t>
      </w:r>
      <w:r w:rsidRPr="00E45B95">
        <w:rPr>
          <w:rFonts w:ascii="Times New Roman" w:hAnsi="Times New Roman" w:cs="Times New Roman"/>
        </w:rPr>
        <w:t>save button.</w:t>
      </w:r>
    </w:p>
    <w:p w14:paraId="6101A929" w14:textId="58704FDF" w:rsidR="00687B3C" w:rsidRDefault="00687B3C" w:rsidP="00A77604">
      <w:r w:rsidRPr="00687B3C">
        <w:rPr>
          <w:noProof/>
          <w:lang w:val="en-US"/>
        </w:rPr>
        <w:drawing>
          <wp:inline distT="0" distB="0" distL="0" distR="0" wp14:anchorId="67B50808" wp14:editId="1B1F968D">
            <wp:extent cx="5731510" cy="3798570"/>
            <wp:effectExtent l="19050" t="19050" r="21590" b="11430"/>
            <wp:docPr id="11736323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363233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798570"/>
                    </a:xfrm>
                    <a:prstGeom prst="rect">
                      <a:avLst/>
                    </a:prstGeom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14:paraId="740883C2" w14:textId="4FB84E4D" w:rsidR="00E45B95" w:rsidRPr="00E45B95" w:rsidRDefault="00E45B95" w:rsidP="00E45B95">
      <w:pPr>
        <w:rPr>
          <w:rFonts w:ascii="Times New Roman" w:hAnsi="Times New Roman" w:cs="Times New Roman"/>
        </w:rPr>
      </w:pPr>
      <w:r w:rsidRPr="00E45B95">
        <w:rPr>
          <w:rFonts w:ascii="Times New Roman" w:hAnsi="Times New Roman" w:cs="Times New Roman"/>
          <w:b/>
          <w:bCs/>
        </w:rPr>
        <w:lastRenderedPageBreak/>
        <w:t>Permanent Employee</w:t>
      </w:r>
      <w:r w:rsidRPr="00E45B95">
        <w:rPr>
          <w:rFonts w:ascii="Times New Roman" w:hAnsi="Times New Roman" w:cs="Times New Roman"/>
        </w:rPr>
        <w:t xml:space="preserve"> - A permanent employee is someone who is hired on a long-term basis and is typically not subject to an end date in their employment contract.</w:t>
      </w:r>
    </w:p>
    <w:p w14:paraId="6DE28846" w14:textId="43FCA470" w:rsidR="00E45B95" w:rsidRPr="00E45B95" w:rsidRDefault="00E45B95" w:rsidP="00E45B95">
      <w:pPr>
        <w:rPr>
          <w:rFonts w:ascii="Times New Roman" w:hAnsi="Times New Roman" w:cs="Times New Roman"/>
        </w:rPr>
      </w:pPr>
      <w:r w:rsidRPr="00E45B95">
        <w:rPr>
          <w:rFonts w:ascii="Times New Roman" w:hAnsi="Times New Roman" w:cs="Times New Roman"/>
          <w:b/>
          <w:bCs/>
        </w:rPr>
        <w:t>Contract Employee</w:t>
      </w:r>
      <w:r w:rsidRPr="00E45B95">
        <w:rPr>
          <w:rFonts w:ascii="Times New Roman" w:hAnsi="Times New Roman" w:cs="Times New Roman"/>
        </w:rPr>
        <w:t xml:space="preserve"> - A contract employee is an individual hired to perform specific tasks or projects for a predetermined period, typically defined by a contract.</w:t>
      </w:r>
    </w:p>
    <w:p w14:paraId="1ABB493D" w14:textId="3D2594CE" w:rsidR="00E45B95" w:rsidRPr="00E45B95" w:rsidRDefault="00E45B95" w:rsidP="00E45B95">
      <w:pPr>
        <w:rPr>
          <w:rFonts w:ascii="Times New Roman" w:hAnsi="Times New Roman" w:cs="Times New Roman"/>
        </w:rPr>
      </w:pPr>
      <w:r w:rsidRPr="00E45B95">
        <w:rPr>
          <w:rFonts w:ascii="Times New Roman" w:hAnsi="Times New Roman" w:cs="Times New Roman"/>
          <w:b/>
          <w:bCs/>
        </w:rPr>
        <w:t>Temporary Employee</w:t>
      </w:r>
      <w:r w:rsidRPr="00E45B95">
        <w:rPr>
          <w:rFonts w:ascii="Times New Roman" w:hAnsi="Times New Roman" w:cs="Times New Roman"/>
        </w:rPr>
        <w:t xml:space="preserve"> - A temporary employee is hired for a short-term period to meet specific needs within an organization.</w:t>
      </w:r>
    </w:p>
    <w:p w14:paraId="1629BE53" w14:textId="66459266" w:rsidR="00E45B95" w:rsidRPr="00E45B95" w:rsidRDefault="00E45B95" w:rsidP="00E45B95">
      <w:pPr>
        <w:rPr>
          <w:rFonts w:ascii="Times New Roman" w:hAnsi="Times New Roman" w:cs="Times New Roman"/>
        </w:rPr>
      </w:pPr>
      <w:r w:rsidRPr="00E45B95">
        <w:rPr>
          <w:rFonts w:ascii="Times New Roman" w:hAnsi="Times New Roman" w:cs="Times New Roman"/>
          <w:b/>
          <w:bCs/>
        </w:rPr>
        <w:t>Secondment</w:t>
      </w:r>
      <w:r w:rsidRPr="00E45B95">
        <w:rPr>
          <w:rFonts w:ascii="Times New Roman" w:hAnsi="Times New Roman" w:cs="Times New Roman"/>
        </w:rPr>
        <w:t xml:space="preserve"> - Secondment refers to a temporary transfer of an employee from their usual role or location to another position or department, often within the same organization or between organizations.</w:t>
      </w:r>
    </w:p>
    <w:p w14:paraId="4FB21441" w14:textId="4933EFCE" w:rsidR="00E45B95" w:rsidRDefault="00E45B95" w:rsidP="00E45B95">
      <w:pPr>
        <w:rPr>
          <w:rFonts w:ascii="Times New Roman" w:hAnsi="Times New Roman" w:cs="Times New Roman"/>
        </w:rPr>
      </w:pPr>
      <w:r w:rsidRPr="00E45B95">
        <w:rPr>
          <w:rFonts w:ascii="Times New Roman" w:hAnsi="Times New Roman" w:cs="Times New Roman"/>
          <w:b/>
          <w:bCs/>
        </w:rPr>
        <w:t xml:space="preserve">Applicant </w:t>
      </w:r>
      <w:r w:rsidRPr="00E45B95">
        <w:rPr>
          <w:rFonts w:ascii="Times New Roman" w:hAnsi="Times New Roman" w:cs="Times New Roman"/>
        </w:rPr>
        <w:t>- An applicant is an individual who applies for a job or position within an organization.</w:t>
      </w:r>
    </w:p>
    <w:p w14:paraId="2246B78F" w14:textId="77777777" w:rsidR="00514ED1" w:rsidRDefault="00514ED1" w:rsidP="00E45B95">
      <w:pPr>
        <w:rPr>
          <w:rFonts w:ascii="Times New Roman" w:hAnsi="Times New Roman" w:cs="Times New Roman"/>
        </w:rPr>
      </w:pPr>
    </w:p>
    <w:p w14:paraId="6987F16E" w14:textId="04E6A1C5" w:rsidR="00E45B95" w:rsidRDefault="00514ED1" w:rsidP="00E45B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D8A676" wp14:editId="658358FA">
                <wp:simplePos x="0" y="0"/>
                <wp:positionH relativeFrom="column">
                  <wp:posOffset>2536466</wp:posOffset>
                </wp:positionH>
                <wp:positionV relativeFrom="paragraph">
                  <wp:posOffset>3471297</wp:posOffset>
                </wp:positionV>
                <wp:extent cx="1009816" cy="310100"/>
                <wp:effectExtent l="0" t="0" r="19050" b="13970"/>
                <wp:wrapNone/>
                <wp:docPr id="55839247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816" cy="310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AB7C075" id="Rectangle 2" o:spid="_x0000_s1026" style="position:absolute;margin-left:199.7pt;margin-top:273.35pt;width:79.5pt;height:24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" filled="f" strokecolor="red" strokeweight="1pt"/>
            </w:pict>
          </mc:Fallback>
        </mc:AlternateContent>
      </w:r>
      <w:r w:rsidR="00E45B95" w:rsidRPr="00E45B95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2D319F03" wp14:editId="08477454">
            <wp:extent cx="5731510" cy="3843655"/>
            <wp:effectExtent l="19050" t="19050" r="21590" b="23495"/>
            <wp:docPr id="21198725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9872503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43655"/>
                    </a:xfrm>
                    <a:prstGeom prst="rect">
                      <a:avLst/>
                    </a:prstGeom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14:paraId="570ED0EA" w14:textId="3959C649" w:rsidR="00514ED1" w:rsidRDefault="00514ED1" w:rsidP="00E45B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Click on Address</w:t>
      </w:r>
    </w:p>
    <w:p w14:paraId="1F9B58A6" w14:textId="77777777" w:rsidR="0050642B" w:rsidRDefault="0050642B" w:rsidP="00E45B95">
      <w:pPr>
        <w:rPr>
          <w:rFonts w:ascii="Times New Roman" w:hAnsi="Times New Roman" w:cs="Times New Roman"/>
        </w:rPr>
      </w:pPr>
    </w:p>
    <w:p w14:paraId="390875FD" w14:textId="77777777" w:rsidR="0050642B" w:rsidRDefault="0050642B" w:rsidP="00E45B95">
      <w:pPr>
        <w:rPr>
          <w:rFonts w:ascii="Times New Roman" w:hAnsi="Times New Roman" w:cs="Times New Roman"/>
        </w:rPr>
      </w:pPr>
    </w:p>
    <w:p w14:paraId="52C89701" w14:textId="77777777" w:rsidR="0050642B" w:rsidRDefault="0050642B" w:rsidP="00E45B95">
      <w:pPr>
        <w:rPr>
          <w:rFonts w:ascii="Times New Roman" w:hAnsi="Times New Roman" w:cs="Times New Roman"/>
        </w:rPr>
      </w:pPr>
    </w:p>
    <w:p w14:paraId="775634D5" w14:textId="77777777" w:rsidR="0050642B" w:rsidRDefault="0050642B" w:rsidP="00E45B95">
      <w:pPr>
        <w:rPr>
          <w:rFonts w:ascii="Times New Roman" w:hAnsi="Times New Roman" w:cs="Times New Roman"/>
        </w:rPr>
      </w:pPr>
    </w:p>
    <w:p w14:paraId="45D156AD" w14:textId="77777777" w:rsidR="0050642B" w:rsidRDefault="0050642B" w:rsidP="00E45B95">
      <w:pPr>
        <w:rPr>
          <w:rFonts w:ascii="Times New Roman" w:hAnsi="Times New Roman" w:cs="Times New Roman"/>
        </w:rPr>
      </w:pPr>
    </w:p>
    <w:p w14:paraId="405952AC" w14:textId="77777777" w:rsidR="0050642B" w:rsidRDefault="0050642B" w:rsidP="00E45B95">
      <w:pPr>
        <w:rPr>
          <w:rFonts w:ascii="Times New Roman" w:hAnsi="Times New Roman" w:cs="Times New Roman"/>
        </w:rPr>
      </w:pPr>
    </w:p>
    <w:p w14:paraId="589E2E8F" w14:textId="77777777" w:rsidR="0050642B" w:rsidRDefault="0050642B" w:rsidP="00E45B95">
      <w:pPr>
        <w:rPr>
          <w:rFonts w:ascii="Times New Roman" w:hAnsi="Times New Roman" w:cs="Times New Roman"/>
        </w:rPr>
      </w:pPr>
    </w:p>
    <w:p w14:paraId="3AC42664" w14:textId="77777777" w:rsidR="0050642B" w:rsidRDefault="0050642B" w:rsidP="00E45B95">
      <w:pPr>
        <w:rPr>
          <w:rFonts w:ascii="Times New Roman" w:hAnsi="Times New Roman" w:cs="Times New Roman"/>
        </w:rPr>
      </w:pPr>
    </w:p>
    <w:p w14:paraId="2774A194" w14:textId="25A4A987" w:rsidR="00514ED1" w:rsidRDefault="00514ED1" w:rsidP="00E45B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725534" wp14:editId="2D718DFD">
                <wp:simplePos x="0" y="0"/>
                <wp:positionH relativeFrom="column">
                  <wp:posOffset>4898003</wp:posOffset>
                </wp:positionH>
                <wp:positionV relativeFrom="paragraph">
                  <wp:posOffset>576304</wp:posOffset>
                </wp:positionV>
                <wp:extent cx="429371" cy="365760"/>
                <wp:effectExtent l="0" t="0" r="27940" b="15240"/>
                <wp:wrapNone/>
                <wp:docPr id="72970624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371" cy="36576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3F0AB036" id="Oval 3" o:spid="_x0000_s1026" style="position:absolute;margin-left:385.65pt;margin-top:45.4pt;width:33.8pt;height:28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" filled="f" strokecolor="red" strokeweight="1pt">
                <v:stroke joinstyle="miter"/>
              </v:oval>
            </w:pict>
          </mc:Fallback>
        </mc:AlternateContent>
      </w:r>
      <w:r w:rsidRPr="00514ED1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1D04CCD5" wp14:editId="3E00BC1A">
            <wp:extent cx="5594571" cy="2085975"/>
            <wp:effectExtent l="19050" t="19050" r="25400" b="9525"/>
            <wp:docPr id="19698010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801048" name=""/>
                    <pic:cNvPicPr/>
                  </pic:nvPicPr>
                  <pic:blipFill rotWithShape="1">
                    <a:blip r:embed="rId12"/>
                    <a:srcRect r="1285"/>
                    <a:stretch/>
                  </pic:blipFill>
                  <pic:spPr bwMode="auto">
                    <a:xfrm>
                      <a:off x="0" y="0"/>
                      <a:ext cx="5595351" cy="2086266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FF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8210D19" w14:textId="150AD63D" w:rsidR="00514ED1" w:rsidRDefault="00514ED1" w:rsidP="00E45B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Click on LOV</w:t>
      </w:r>
    </w:p>
    <w:p w14:paraId="7DCD8E08" w14:textId="77777777" w:rsidR="0050642B" w:rsidRDefault="0050642B" w:rsidP="00E45B95">
      <w:pPr>
        <w:rPr>
          <w:rFonts w:ascii="Times New Roman" w:hAnsi="Times New Roman" w:cs="Times New Roman"/>
        </w:rPr>
      </w:pPr>
    </w:p>
    <w:p w14:paraId="0437123C" w14:textId="673C5DA1" w:rsidR="0050642B" w:rsidRDefault="0050642B" w:rsidP="00E45B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E0C760" wp14:editId="5C119DE2">
                <wp:simplePos x="0" y="0"/>
                <wp:positionH relativeFrom="column">
                  <wp:posOffset>1351722</wp:posOffset>
                </wp:positionH>
                <wp:positionV relativeFrom="paragraph">
                  <wp:posOffset>2051492</wp:posOffset>
                </wp:positionV>
                <wp:extent cx="1025718" cy="246490"/>
                <wp:effectExtent l="0" t="0" r="22225" b="20320"/>
                <wp:wrapNone/>
                <wp:docPr id="1811977270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5718" cy="2464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3F5E0F7" id="Rectangle 4" o:spid="_x0000_s1026" style="position:absolute;margin-left:106.45pt;margin-top:161.55pt;width:80.75pt;height:19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" filled="f" strokecolor="red" strokeweight="1pt"/>
            </w:pict>
          </mc:Fallback>
        </mc:AlternateContent>
      </w:r>
      <w:r w:rsidRPr="0050642B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5255614C" wp14:editId="6E9BCB98">
            <wp:extent cx="5731510" cy="2347595"/>
            <wp:effectExtent l="19050" t="19050" r="21590" b="14605"/>
            <wp:docPr id="13974672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467297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47595"/>
                    </a:xfrm>
                    <a:prstGeom prst="rect">
                      <a:avLst/>
                    </a:prstGeom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14:paraId="414870B2" w14:textId="78F130AC" w:rsidR="0050642B" w:rsidRDefault="0050642B" w:rsidP="00E45B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Put the necessary Information then click on Ok.</w:t>
      </w:r>
    </w:p>
    <w:p w14:paraId="0BAA0987" w14:textId="2F3B6B44" w:rsidR="0050642B" w:rsidRDefault="0050642B" w:rsidP="00E45B95">
      <w:pPr>
        <w:rPr>
          <w:rFonts w:ascii="Times New Roman" w:hAnsi="Times New Roman" w:cs="Times New Roman"/>
        </w:rPr>
      </w:pPr>
    </w:p>
    <w:p w14:paraId="64A01FB6" w14:textId="77777777" w:rsidR="0050642B" w:rsidRDefault="0050642B" w:rsidP="00E45B95">
      <w:pPr>
        <w:rPr>
          <w:rFonts w:ascii="Times New Roman" w:hAnsi="Times New Roman" w:cs="Times New Roman"/>
        </w:rPr>
      </w:pPr>
    </w:p>
    <w:p w14:paraId="4816B5DF" w14:textId="002BE3FA" w:rsidR="0050642B" w:rsidRDefault="0050642B" w:rsidP="00E45B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D58F77" wp14:editId="52347586">
                <wp:simplePos x="0" y="0"/>
                <wp:positionH relativeFrom="column">
                  <wp:posOffset>1025718</wp:posOffset>
                </wp:positionH>
                <wp:positionV relativeFrom="paragraph">
                  <wp:posOffset>3526238</wp:posOffset>
                </wp:positionV>
                <wp:extent cx="771277" cy="238539"/>
                <wp:effectExtent l="0" t="0" r="10160" b="28575"/>
                <wp:wrapNone/>
                <wp:docPr id="1294483629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277" cy="23853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C1937ED" id="Rectangle 6" o:spid="_x0000_s1026" style="position:absolute;margin-left:80.75pt;margin-top:277.65pt;width:60.75pt;height:18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" filled="f" strokecolor="red" strokeweight="1pt"/>
            </w:pict>
          </mc:Fallback>
        </mc:AlternateContent>
      </w:r>
      <w:r w:rsidRPr="0050642B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2B78D604" wp14:editId="6013F8F1">
            <wp:extent cx="5731510" cy="2796540"/>
            <wp:effectExtent l="19050" t="19050" r="21590" b="22860"/>
            <wp:docPr id="20168606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6860697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96540"/>
                    </a:xfrm>
                    <a:prstGeom prst="rect">
                      <a:avLst/>
                    </a:prstGeom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14:paraId="2C5F513D" w14:textId="20A08148" w:rsidR="0050642B" w:rsidRDefault="0050642B" w:rsidP="00E45B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Click on Save.</w:t>
      </w:r>
    </w:p>
    <w:p w14:paraId="64A07409" w14:textId="77777777" w:rsidR="0050642B" w:rsidRDefault="0050642B" w:rsidP="00E45B95">
      <w:pPr>
        <w:rPr>
          <w:rFonts w:ascii="Times New Roman" w:hAnsi="Times New Roman" w:cs="Times New Roman"/>
        </w:rPr>
      </w:pPr>
    </w:p>
    <w:p w14:paraId="125B9174" w14:textId="131BCEFF" w:rsidR="0050642B" w:rsidRDefault="0050642B" w:rsidP="00E45B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E0CEF3" wp14:editId="59C36442">
                <wp:simplePos x="0" y="0"/>
                <wp:positionH relativeFrom="column">
                  <wp:posOffset>1670685</wp:posOffset>
                </wp:positionH>
                <wp:positionV relativeFrom="paragraph">
                  <wp:posOffset>2754630</wp:posOffset>
                </wp:positionV>
                <wp:extent cx="834887" cy="270344"/>
                <wp:effectExtent l="0" t="0" r="22860" b="15875"/>
                <wp:wrapNone/>
                <wp:docPr id="968023158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4887" cy="27034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F4FAD7" id="Rectangle 7" o:spid="_x0000_s1026" style="position:absolute;margin-left:131.55pt;margin-top:216.9pt;width:65.75pt;height:21.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" filled="f" strokecolor="red" strokeweight="1pt"/>
            </w:pict>
          </mc:Fallback>
        </mc:AlternateContent>
      </w:r>
      <w:r w:rsidRPr="0050642B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1F1BA0C1" wp14:editId="5D460EE9">
            <wp:extent cx="5731113" cy="3048000"/>
            <wp:effectExtent l="19050" t="19050" r="22225" b="19050"/>
            <wp:docPr id="10286434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643479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40759" cy="3053130"/>
                    </a:xfrm>
                    <a:prstGeom prst="rect">
                      <a:avLst/>
                    </a:prstGeom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14:paraId="13E2E0A4" w14:textId="1DB5E07F" w:rsidR="0050642B" w:rsidRDefault="0050642B" w:rsidP="00E45B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Click on Submit.</w:t>
      </w:r>
    </w:p>
    <w:p w14:paraId="66D6597B" w14:textId="36B778CD" w:rsidR="0050642B" w:rsidRDefault="0050642B" w:rsidP="00E45B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Employee has been created.</w:t>
      </w:r>
    </w:p>
    <w:p w14:paraId="62273D47" w14:textId="77777777" w:rsidR="0050642B" w:rsidRDefault="0050642B" w:rsidP="00E45B95">
      <w:pPr>
        <w:rPr>
          <w:rFonts w:ascii="Times New Roman" w:hAnsi="Times New Roman" w:cs="Times New Roman"/>
        </w:rPr>
      </w:pPr>
    </w:p>
    <w:p w14:paraId="2A578854" w14:textId="4884655E" w:rsidR="00C37B44" w:rsidRPr="00DB5FF7" w:rsidRDefault="0050642B" w:rsidP="000571AA">
      <w:pPr>
        <w:jc w:val="center"/>
      </w:pPr>
      <w:r>
        <w:rPr>
          <w:rFonts w:ascii="Times New Roman" w:hAnsi="Times New Roman" w:cs="Times New Roman"/>
        </w:rPr>
        <w:t>XX END XX</w:t>
      </w:r>
      <w:bookmarkStart w:id="3" w:name="_GoBack"/>
      <w:bookmarkEnd w:id="3"/>
    </w:p>
    <w:p w14:paraId="7A5A4AE2" w14:textId="77777777" w:rsidR="00DB5FF7" w:rsidRDefault="00DB5FF7"/>
    <w:p w14:paraId="765A6DFA" w14:textId="77777777" w:rsidR="00DB5FF7" w:rsidRPr="00DB5FF7" w:rsidRDefault="00DB5FF7">
      <w:pPr>
        <w:rPr>
          <w:lang w:val="en-US"/>
        </w:rPr>
      </w:pPr>
    </w:p>
    <w:sectPr w:rsidR="00DB5FF7" w:rsidRPr="00DB5FF7" w:rsidSect="001753DF">
      <w:headerReference w:type="default" r:id="rId16"/>
      <w:footerReference w:type="default" r:id="rId17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688A0D" w14:textId="77777777" w:rsidR="00081FE4" w:rsidRDefault="00081FE4" w:rsidP="003E70C5">
      <w:pPr>
        <w:spacing w:after="0" w:line="240" w:lineRule="auto"/>
      </w:pPr>
      <w:r>
        <w:separator/>
      </w:r>
    </w:p>
  </w:endnote>
  <w:endnote w:type="continuationSeparator" w:id="0">
    <w:p w14:paraId="2CD78402" w14:textId="77777777" w:rsidR="00081FE4" w:rsidRDefault="00081FE4" w:rsidP="003E7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046A0" w14:textId="02F6C2B3" w:rsidR="003E70C5" w:rsidRDefault="003E70C5" w:rsidP="003E70C5">
    <w:pPr>
      <w:pStyle w:val="Footer"/>
    </w:pPr>
    <w:r w:rsidRPr="003E70C5">
      <w:rPr>
        <w:sz w:val="20"/>
        <w:szCs w:val="20"/>
      </w:rPr>
      <w:t>Company Confidential – For internal use onl</w:t>
    </w:r>
    <w:r>
      <w:rPr>
        <w:sz w:val="20"/>
        <w:szCs w:val="20"/>
      </w:rPr>
      <w:t>y</w:t>
    </w:r>
    <w:r>
      <w:t xml:space="preserve">  </w:t>
    </w:r>
    <w:r w:rsidR="001753DF">
      <w:t xml:space="preserve">               </w:t>
    </w:r>
    <w:r w:rsidR="00D50878">
      <w:t xml:space="preserve">                                                                         </w:t>
    </w:r>
    <w:r w:rsidRPr="003E70C5">
      <w:rPr>
        <w:sz w:val="20"/>
        <w:szCs w:val="20"/>
      </w:rPr>
      <w:t xml:space="preserve">Page </w:t>
    </w:r>
    <w:r w:rsidRPr="003E70C5">
      <w:rPr>
        <w:sz w:val="20"/>
        <w:szCs w:val="20"/>
      </w:rPr>
      <w:fldChar w:fldCharType="begin"/>
    </w:r>
    <w:r w:rsidRPr="003E70C5">
      <w:rPr>
        <w:sz w:val="20"/>
        <w:szCs w:val="20"/>
      </w:rPr>
      <w:instrText xml:space="preserve"> PAGE </w:instrText>
    </w:r>
    <w:r w:rsidRPr="003E70C5">
      <w:rPr>
        <w:sz w:val="20"/>
        <w:szCs w:val="20"/>
      </w:rPr>
      <w:fldChar w:fldCharType="separate"/>
    </w:r>
    <w:r w:rsidR="000571AA">
      <w:rPr>
        <w:noProof/>
        <w:sz w:val="20"/>
        <w:szCs w:val="20"/>
      </w:rPr>
      <w:t>7</w:t>
    </w:r>
    <w:r w:rsidRPr="003E70C5">
      <w:rPr>
        <w:sz w:val="20"/>
        <w:szCs w:val="20"/>
      </w:rPr>
      <w:fldChar w:fldCharType="end"/>
    </w:r>
    <w:r w:rsidRPr="003E70C5">
      <w:rPr>
        <w:sz w:val="20"/>
        <w:szCs w:val="20"/>
      </w:rPr>
      <w:t xml:space="preserve"> of </w:t>
    </w:r>
    <w:r w:rsidRPr="003E70C5">
      <w:rPr>
        <w:sz w:val="20"/>
        <w:szCs w:val="20"/>
      </w:rPr>
      <w:fldChar w:fldCharType="begin"/>
    </w:r>
    <w:r w:rsidRPr="003E70C5">
      <w:rPr>
        <w:sz w:val="20"/>
        <w:szCs w:val="20"/>
      </w:rPr>
      <w:instrText xml:space="preserve"> NUMPAGES </w:instrText>
    </w:r>
    <w:r w:rsidRPr="003E70C5">
      <w:rPr>
        <w:sz w:val="20"/>
        <w:szCs w:val="20"/>
      </w:rPr>
      <w:fldChar w:fldCharType="separate"/>
    </w:r>
    <w:r w:rsidR="000571AA">
      <w:rPr>
        <w:noProof/>
        <w:sz w:val="20"/>
        <w:szCs w:val="20"/>
      </w:rPr>
      <w:t>8</w:t>
    </w:r>
    <w:r w:rsidRPr="003E70C5">
      <w:rPr>
        <w:noProof/>
        <w:sz w:val="20"/>
        <w:szCs w:val="20"/>
      </w:rPr>
      <w:fldChar w:fldCharType="end"/>
    </w:r>
    <w:r w:rsidRPr="003E70C5">
      <w:rPr>
        <w:sz w:val="20"/>
        <w:szCs w:val="20"/>
      </w:rPr>
      <w:t xml:space="preserve">                                 </w:t>
    </w:r>
    <w:r w:rsidRPr="003E70C5">
      <w:rPr>
        <w:sz w:val="20"/>
        <w:szCs w:val="20"/>
        <w:lang w:val="en-US"/>
      </w:rPr>
      <w:t xml:space="preserve">  </w:t>
    </w:r>
  </w:p>
  <w:p w14:paraId="37E3681D" w14:textId="77777777" w:rsidR="003E70C5" w:rsidRDefault="003E70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F0BD8F" w14:textId="77777777" w:rsidR="00081FE4" w:rsidRDefault="00081FE4" w:rsidP="003E70C5">
      <w:pPr>
        <w:spacing w:after="0" w:line="240" w:lineRule="auto"/>
      </w:pPr>
      <w:r>
        <w:separator/>
      </w:r>
    </w:p>
  </w:footnote>
  <w:footnote w:type="continuationSeparator" w:id="0">
    <w:p w14:paraId="5E8594C3" w14:textId="77777777" w:rsidR="00081FE4" w:rsidRDefault="00081FE4" w:rsidP="003E7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24E6A" w14:textId="135459B3" w:rsidR="001753DF" w:rsidRDefault="003E70C5" w:rsidP="003E70C5">
    <w:pPr>
      <w:pStyle w:val="Header"/>
      <w:tabs>
        <w:tab w:val="left" w:pos="2250"/>
        <w:tab w:val="left" w:pos="4680"/>
        <w:tab w:val="center" w:pos="6977"/>
        <w:tab w:val="left" w:pos="9810"/>
        <w:tab w:val="right" w:pos="9990"/>
      </w:tabs>
      <w:rPr>
        <w:szCs w:val="16"/>
        <w:lang w:val="en-US"/>
      </w:rPr>
    </w:pPr>
    <w:r>
      <w:rPr>
        <w:noProof/>
        <w:lang w:val="en-US"/>
      </w:rPr>
      <w:drawing>
        <wp:inline distT="0" distB="0" distL="0" distR="0" wp14:anchorId="1F1A8C75" wp14:editId="7B40E807">
          <wp:extent cx="970059" cy="491904"/>
          <wp:effectExtent l="0" t="0" r="1905" b="3810"/>
          <wp:docPr id="16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353" cy="532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Cs w:val="16"/>
      </w:rPr>
      <w:t xml:space="preserve">                      </w:t>
    </w:r>
    <w:r w:rsidR="001753DF">
      <w:rPr>
        <w:szCs w:val="16"/>
      </w:rPr>
      <w:t xml:space="preserve">      </w:t>
    </w:r>
    <w:r>
      <w:rPr>
        <w:szCs w:val="16"/>
        <w:lang w:val="en-US"/>
      </w:rPr>
      <w:t xml:space="preserve">  </w:t>
    </w:r>
    <w:r>
      <w:rPr>
        <w:szCs w:val="16"/>
      </w:rPr>
      <w:t xml:space="preserve"> </w:t>
    </w:r>
    <w:r w:rsidR="001753DF">
      <w:rPr>
        <w:szCs w:val="16"/>
      </w:rPr>
      <w:t xml:space="preserve">                </w:t>
    </w:r>
    <w:r>
      <w:rPr>
        <w:szCs w:val="16"/>
      </w:rPr>
      <w:t xml:space="preserve"> </w:t>
    </w:r>
    <w:r w:rsidRPr="00A942BB">
      <w:rPr>
        <w:noProof/>
        <w:lang w:val="en-US"/>
      </w:rPr>
      <w:drawing>
        <wp:inline distT="0" distB="0" distL="0" distR="0" wp14:anchorId="6AE1ACD4" wp14:editId="7CE6C8E5">
          <wp:extent cx="739471" cy="301128"/>
          <wp:effectExtent l="0" t="0" r="3810" b="3810"/>
          <wp:docPr id="2" name="Pictur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416" cy="3161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Cs w:val="16"/>
        <w:lang w:val="en-US"/>
      </w:rPr>
      <w:t xml:space="preserve">  </w:t>
    </w:r>
    <w:r w:rsidR="001753DF">
      <w:rPr>
        <w:szCs w:val="16"/>
        <w:lang w:val="en-US"/>
      </w:rPr>
      <w:t xml:space="preserve">  </w:t>
    </w:r>
    <w:r w:rsidR="001753DF">
      <w:rPr>
        <w:szCs w:val="16"/>
        <w:lang w:val="en-US"/>
      </w:rPr>
      <w:tab/>
      <w:t xml:space="preserve">                               </w:t>
    </w:r>
    <w:r>
      <w:rPr>
        <w:szCs w:val="16"/>
      </w:rPr>
      <w:t xml:space="preserve"> </w:t>
    </w:r>
    <w:r>
      <w:rPr>
        <w:szCs w:val="16"/>
        <w:lang w:val="en-US"/>
      </w:rPr>
      <w:t xml:space="preserve">    </w:t>
    </w:r>
    <w:r w:rsidRPr="00CD34C9">
      <w:rPr>
        <w:noProof/>
        <w:szCs w:val="16"/>
        <w:lang w:val="en-US"/>
      </w:rPr>
      <w:drawing>
        <wp:inline distT="0" distB="0" distL="0" distR="0" wp14:anchorId="77A696FC" wp14:editId="7986C754">
          <wp:extent cx="1105231" cy="444661"/>
          <wp:effectExtent l="0" t="0" r="0" b="0"/>
          <wp:docPr id="3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198" cy="4547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87DD84" w14:textId="2C01A877" w:rsidR="001753DF" w:rsidRPr="001753DF" w:rsidRDefault="001753DF" w:rsidP="001753DF">
    <w:pPr>
      <w:pStyle w:val="Header"/>
      <w:tabs>
        <w:tab w:val="left" w:pos="2250"/>
        <w:tab w:val="left" w:pos="4680"/>
        <w:tab w:val="center" w:pos="6977"/>
        <w:tab w:val="left" w:pos="9810"/>
        <w:tab w:val="right" w:pos="9990"/>
      </w:tabs>
      <w:jc w:val="center"/>
      <w:rPr>
        <w:rFonts w:ascii="Times New Roman" w:hAnsi="Times New Roman" w:cs="Times New Roman"/>
        <w:b/>
        <w:bCs/>
      </w:rPr>
    </w:pPr>
    <w:r w:rsidRPr="001753DF">
      <w:rPr>
        <w:rFonts w:ascii="Times New Roman" w:hAnsi="Times New Roman" w:cs="Times New Roman"/>
        <w:b/>
        <w:bCs/>
      </w:rPr>
      <w:t>MII ERP</w:t>
    </w:r>
    <w:r w:rsidRPr="001753DF">
      <w:rPr>
        <w:rFonts w:ascii="Times New Roman" w:hAnsi="Times New Roman" w:cs="Times New Roman"/>
        <w:b/>
        <w:bCs/>
        <w:color w:val="FF0000"/>
        <w:vertAlign w:val="superscript"/>
      </w:rPr>
      <w:t>+</w:t>
    </w:r>
    <w:r w:rsidRPr="001753DF">
      <w:rPr>
        <w:rFonts w:ascii="Times New Roman" w:hAnsi="Times New Roman" w:cs="Times New Roman"/>
        <w:b/>
        <w:bCs/>
      </w:rPr>
      <w:t xml:space="preserve"> Practice Solution Document</w:t>
    </w:r>
  </w:p>
  <w:p w14:paraId="3A313351" w14:textId="77777777" w:rsidR="003E70C5" w:rsidRPr="003E70C5" w:rsidRDefault="003E70C5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E2BDE"/>
    <w:multiLevelType w:val="multilevel"/>
    <w:tmpl w:val="E1A4FD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C3D3B"/>
    <w:multiLevelType w:val="multilevel"/>
    <w:tmpl w:val="8F40F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22570B"/>
    <w:multiLevelType w:val="hybridMultilevel"/>
    <w:tmpl w:val="A9F21F14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E97A1B"/>
    <w:multiLevelType w:val="hybridMultilevel"/>
    <w:tmpl w:val="DC44CA02"/>
    <w:lvl w:ilvl="0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A50B1B"/>
    <w:multiLevelType w:val="multilevel"/>
    <w:tmpl w:val="E1A4FD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2E0139"/>
    <w:multiLevelType w:val="multilevel"/>
    <w:tmpl w:val="31D28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0020E1"/>
    <w:multiLevelType w:val="multilevel"/>
    <w:tmpl w:val="E1A4FD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D72727"/>
    <w:multiLevelType w:val="singleLevel"/>
    <w:tmpl w:val="89142F86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34501F21"/>
    <w:multiLevelType w:val="hybridMultilevel"/>
    <w:tmpl w:val="BA0A939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875B0"/>
    <w:multiLevelType w:val="hybridMultilevel"/>
    <w:tmpl w:val="2766C02E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DF32C7"/>
    <w:multiLevelType w:val="hybridMultilevel"/>
    <w:tmpl w:val="C9FA066C"/>
    <w:lvl w:ilvl="0" w:tplc="40090003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1" w15:restartNumberingAfterBreak="0">
    <w:nsid w:val="3C9D074A"/>
    <w:multiLevelType w:val="hybridMultilevel"/>
    <w:tmpl w:val="01CE9EDC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8C35B7"/>
    <w:multiLevelType w:val="multilevel"/>
    <w:tmpl w:val="E1A4FD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9112E9D"/>
    <w:multiLevelType w:val="multilevel"/>
    <w:tmpl w:val="E1A4FD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903C36"/>
    <w:multiLevelType w:val="multilevel"/>
    <w:tmpl w:val="5BE01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35202ED"/>
    <w:multiLevelType w:val="multilevel"/>
    <w:tmpl w:val="E1A4FD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4865F1"/>
    <w:multiLevelType w:val="hybridMultilevel"/>
    <w:tmpl w:val="440C00C0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AF31A6"/>
    <w:multiLevelType w:val="multilevel"/>
    <w:tmpl w:val="E1A4FD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1"/>
  </w:num>
  <w:num w:numId="3">
    <w:abstractNumId w:val="16"/>
  </w:num>
  <w:num w:numId="4">
    <w:abstractNumId w:val="1"/>
  </w:num>
  <w:num w:numId="5">
    <w:abstractNumId w:val="14"/>
  </w:num>
  <w:num w:numId="6">
    <w:abstractNumId w:val="5"/>
  </w:num>
  <w:num w:numId="7">
    <w:abstractNumId w:val="9"/>
  </w:num>
  <w:num w:numId="8">
    <w:abstractNumId w:val="2"/>
  </w:num>
  <w:num w:numId="9">
    <w:abstractNumId w:val="3"/>
  </w:num>
  <w:num w:numId="10">
    <w:abstractNumId w:val="8"/>
  </w:num>
  <w:num w:numId="11">
    <w:abstractNumId w:val="4"/>
  </w:num>
  <w:num w:numId="12">
    <w:abstractNumId w:val="15"/>
  </w:num>
  <w:num w:numId="13">
    <w:abstractNumId w:val="6"/>
  </w:num>
  <w:num w:numId="14">
    <w:abstractNumId w:val="17"/>
  </w:num>
  <w:num w:numId="15">
    <w:abstractNumId w:val="0"/>
  </w:num>
  <w:num w:numId="16">
    <w:abstractNumId w:val="13"/>
  </w:num>
  <w:num w:numId="17">
    <w:abstractNumId w:val="10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FF7"/>
    <w:rsid w:val="000571AA"/>
    <w:rsid w:val="00081FE4"/>
    <w:rsid w:val="001753DF"/>
    <w:rsid w:val="00261E9A"/>
    <w:rsid w:val="003346B4"/>
    <w:rsid w:val="003E70C5"/>
    <w:rsid w:val="004E0F2B"/>
    <w:rsid w:val="0050642B"/>
    <w:rsid w:val="00514ED1"/>
    <w:rsid w:val="005252ED"/>
    <w:rsid w:val="00687B3C"/>
    <w:rsid w:val="008E7D69"/>
    <w:rsid w:val="009C5127"/>
    <w:rsid w:val="00A77604"/>
    <w:rsid w:val="00B63C23"/>
    <w:rsid w:val="00B83613"/>
    <w:rsid w:val="00B960BD"/>
    <w:rsid w:val="00BD776E"/>
    <w:rsid w:val="00C37B44"/>
    <w:rsid w:val="00D31B39"/>
    <w:rsid w:val="00D50878"/>
    <w:rsid w:val="00D84727"/>
    <w:rsid w:val="00DB5FF7"/>
    <w:rsid w:val="00DD3332"/>
    <w:rsid w:val="00DE1CBB"/>
    <w:rsid w:val="00DF7401"/>
    <w:rsid w:val="00E37FCD"/>
    <w:rsid w:val="00E45B95"/>
    <w:rsid w:val="00EB5B90"/>
    <w:rsid w:val="00F6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61FEE4"/>
  <w15:chartTrackingRefBased/>
  <w15:docId w15:val="{C11AD4F1-D98A-4804-8335-D84286DA0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613"/>
  </w:style>
  <w:style w:type="paragraph" w:styleId="Heading2">
    <w:name w:val="heading 2"/>
    <w:basedOn w:val="BodyText"/>
    <w:next w:val="BodyText"/>
    <w:link w:val="Heading2Char"/>
    <w:qFormat/>
    <w:rsid w:val="004E0F2B"/>
    <w:pPr>
      <w:keepNext/>
      <w:keepLines/>
      <w:pageBreakBefore/>
      <w:pBdr>
        <w:top w:val="single" w:sz="48" w:space="4" w:color="auto"/>
      </w:pBdr>
      <w:ind w:left="0"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0F2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5F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70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0C5"/>
  </w:style>
  <w:style w:type="paragraph" w:styleId="Footer">
    <w:name w:val="footer"/>
    <w:basedOn w:val="Normal"/>
    <w:link w:val="FooterChar"/>
    <w:unhideWhenUsed/>
    <w:rsid w:val="003E70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E70C5"/>
  </w:style>
  <w:style w:type="character" w:customStyle="1" w:styleId="Heading2Char">
    <w:name w:val="Heading 2 Char"/>
    <w:basedOn w:val="DefaultParagraphFont"/>
    <w:link w:val="Heading2"/>
    <w:rsid w:val="004E0F2B"/>
    <w:rPr>
      <w:rFonts w:ascii="Book Antiqua" w:eastAsia="Times New Roman" w:hAnsi="Book Antiqua" w:cs="Times New Roman"/>
      <w:b/>
      <w:kern w:val="0"/>
      <w:sz w:val="28"/>
      <w:szCs w:val="20"/>
      <w:lang w:val="x-none" w:eastAsia="x-none"/>
      <w14:ligatures w14:val="none"/>
    </w:rPr>
  </w:style>
  <w:style w:type="paragraph" w:styleId="BodyText">
    <w:name w:val="Body Text"/>
    <w:basedOn w:val="Normal"/>
    <w:link w:val="BodyTextChar"/>
    <w:rsid w:val="004E0F2B"/>
    <w:pPr>
      <w:spacing w:before="120" w:after="120" w:line="240" w:lineRule="auto"/>
      <w:ind w:left="2520"/>
    </w:pPr>
    <w:rPr>
      <w:rFonts w:ascii="Book Antiqua" w:eastAsia="Times New Roman" w:hAnsi="Book Antiqua" w:cs="Times New Roman"/>
      <w:kern w:val="0"/>
      <w:sz w:val="20"/>
      <w:szCs w:val="20"/>
      <w:lang w:val="x-none" w:eastAsia="x-none"/>
      <w14:ligatures w14:val="none"/>
    </w:rPr>
  </w:style>
  <w:style w:type="character" w:customStyle="1" w:styleId="BodyTextChar">
    <w:name w:val="Body Text Char"/>
    <w:basedOn w:val="DefaultParagraphFont"/>
    <w:link w:val="BodyText"/>
    <w:rsid w:val="004E0F2B"/>
    <w:rPr>
      <w:rFonts w:ascii="Book Antiqua" w:eastAsia="Times New Roman" w:hAnsi="Book Antiqua" w:cs="Times New Roman"/>
      <w:kern w:val="0"/>
      <w:sz w:val="20"/>
      <w:szCs w:val="20"/>
      <w:lang w:val="x-none" w:eastAsia="x-none"/>
      <w14:ligatures w14:val="none"/>
    </w:rPr>
  </w:style>
  <w:style w:type="paragraph" w:customStyle="1" w:styleId="TableText">
    <w:name w:val="Table Text"/>
    <w:basedOn w:val="Normal"/>
    <w:rsid w:val="004E0F2B"/>
    <w:pPr>
      <w:keepLines/>
      <w:spacing w:after="0" w:line="240" w:lineRule="auto"/>
    </w:pPr>
    <w:rPr>
      <w:rFonts w:ascii="Book Antiqua" w:eastAsia="Times New Roman" w:hAnsi="Book Antiqua" w:cs="Times New Roman"/>
      <w:kern w:val="0"/>
      <w:sz w:val="16"/>
      <w:szCs w:val="20"/>
      <w:lang w:val="en-US"/>
      <w14:ligatures w14:val="none"/>
    </w:rPr>
  </w:style>
  <w:style w:type="paragraph" w:customStyle="1" w:styleId="HeadingBar">
    <w:name w:val="Heading Bar"/>
    <w:basedOn w:val="Normal"/>
    <w:next w:val="Heading3"/>
    <w:rsid w:val="004E0F2B"/>
    <w:pPr>
      <w:keepNext/>
      <w:keepLines/>
      <w:shd w:val="solid" w:color="auto" w:fill="auto"/>
      <w:spacing w:before="240" w:after="0" w:line="240" w:lineRule="auto"/>
      <w:ind w:right="7589"/>
    </w:pPr>
    <w:rPr>
      <w:rFonts w:ascii="Book Antiqua" w:eastAsia="Times New Roman" w:hAnsi="Book Antiqua" w:cs="Times New Roman"/>
      <w:color w:val="FFFFFF"/>
      <w:kern w:val="0"/>
      <w:sz w:val="8"/>
      <w:szCs w:val="20"/>
      <w:lang w:val="en-US"/>
      <w14:ligatures w14:val="none"/>
    </w:rPr>
  </w:style>
  <w:style w:type="paragraph" w:customStyle="1" w:styleId="TableHeading">
    <w:name w:val="Table Heading"/>
    <w:basedOn w:val="TableText"/>
    <w:rsid w:val="004E0F2B"/>
    <w:pPr>
      <w:spacing w:before="120" w:after="120"/>
    </w:pPr>
    <w:rPr>
      <w:b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0F2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ighlightedVariable">
    <w:name w:val="Highlighted Variable"/>
    <w:rsid w:val="00D50878"/>
    <w:rPr>
      <w:color w:val="0000FF"/>
    </w:rPr>
  </w:style>
  <w:style w:type="paragraph" w:styleId="Title">
    <w:name w:val="Title"/>
    <w:link w:val="TitleChar"/>
    <w:qFormat/>
    <w:rsid w:val="00D50878"/>
    <w:pPr>
      <w:keepLines/>
      <w:spacing w:after="120" w:line="240" w:lineRule="auto"/>
      <w:ind w:left="2520" w:right="720"/>
    </w:pPr>
    <w:rPr>
      <w:rFonts w:ascii="Book Antiqua" w:eastAsia="Times New Roman" w:hAnsi="Book Antiqua" w:cs="Times New Roman"/>
      <w:kern w:val="0"/>
      <w:sz w:val="48"/>
      <w:szCs w:val="20"/>
      <w:lang w:val="en-US"/>
      <w14:ligatures w14:val="none"/>
    </w:rPr>
  </w:style>
  <w:style w:type="character" w:customStyle="1" w:styleId="TitleChar">
    <w:name w:val="Title Char"/>
    <w:basedOn w:val="DefaultParagraphFont"/>
    <w:link w:val="Title"/>
    <w:rsid w:val="00D50878"/>
    <w:rPr>
      <w:rFonts w:ascii="Book Antiqua" w:eastAsia="Times New Roman" w:hAnsi="Book Antiqua" w:cs="Times New Roman"/>
      <w:kern w:val="0"/>
      <w:sz w:val="48"/>
      <w:szCs w:val="20"/>
      <w:lang w:val="en-US"/>
      <w14:ligatures w14:val="none"/>
    </w:rPr>
  </w:style>
  <w:style w:type="paragraph" w:customStyle="1" w:styleId="TitleBar">
    <w:name w:val="Title Bar"/>
    <w:basedOn w:val="Normal"/>
    <w:rsid w:val="00D50878"/>
    <w:pPr>
      <w:keepNext/>
      <w:pageBreakBefore/>
      <w:shd w:val="solid" w:color="auto" w:fill="auto"/>
      <w:spacing w:before="1680" w:after="0" w:line="240" w:lineRule="auto"/>
      <w:ind w:left="2520" w:right="720"/>
    </w:pPr>
    <w:rPr>
      <w:rFonts w:ascii="Times New Roman" w:eastAsia="Times New Roman" w:hAnsi="Times New Roman" w:cs="Times New Roman"/>
      <w:kern w:val="0"/>
      <w:sz w:val="36"/>
      <w:szCs w:val="24"/>
      <w:lang w:val="en-US"/>
      <w14:ligatures w14:val="none"/>
    </w:rPr>
  </w:style>
  <w:style w:type="paragraph" w:customStyle="1" w:styleId="Title-Major">
    <w:name w:val="Title-Major"/>
    <w:basedOn w:val="Title"/>
    <w:rsid w:val="00D50878"/>
    <w:rPr>
      <w:smallCaps/>
    </w:rPr>
  </w:style>
  <w:style w:type="paragraph" w:styleId="NormalWeb">
    <w:name w:val="Normal (Web)"/>
    <w:basedOn w:val="Normal"/>
    <w:uiPriority w:val="99"/>
    <w:semiHidden/>
    <w:unhideWhenUsed/>
    <w:rsid w:val="00E45B9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0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2.png"/><Relationship Id="rId2" Type="http://schemas.openxmlformats.org/officeDocument/2006/relationships/image" Target="media/image11.png"/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TXIS User</dc:creator>
  <cp:keywords/>
  <dc:description/>
  <cp:lastModifiedBy>Niraj</cp:lastModifiedBy>
  <cp:revision>5</cp:revision>
  <dcterms:created xsi:type="dcterms:W3CDTF">2024-10-18T08:43:00Z</dcterms:created>
  <dcterms:modified xsi:type="dcterms:W3CDTF">2024-10-21T08:40:00Z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9aa631ef-7db3-478f-88f9-53c447ef2fc4</vt:lpwstr>
  </property>
</Properties>
</file>