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D681E" w14:textId="77777777" w:rsidR="000A46F5" w:rsidRDefault="000A46F5" w:rsidP="000A46F5">
      <w:pPr>
        <w:pStyle w:val="TitleBar"/>
        <w:ind w:left="0" w:right="-7"/>
      </w:pPr>
    </w:p>
    <w:p w14:paraId="7920060F" w14:textId="77777777" w:rsidR="000A46F5" w:rsidRDefault="000A46F5" w:rsidP="000A46F5">
      <w:pPr>
        <w:pStyle w:val="BodyText"/>
        <w:tabs>
          <w:tab w:val="left" w:pos="4320"/>
        </w:tabs>
        <w:spacing w:after="0"/>
        <w:rPr>
          <w:rStyle w:val="HighlightedVariable"/>
          <w:sz w:val="28"/>
          <w:szCs w:val="28"/>
        </w:rPr>
      </w:pPr>
    </w:p>
    <w:p w14:paraId="5C95725F" w14:textId="77777777" w:rsidR="000A46F5" w:rsidRDefault="000A46F5" w:rsidP="000A46F5">
      <w:pPr>
        <w:pStyle w:val="Title-Major"/>
        <w:ind w:left="0" w:right="-7"/>
        <w:jc w:val="center"/>
      </w:pPr>
      <w:r>
        <w:t xml:space="preserve">White Paper User manual For – </w:t>
      </w:r>
    </w:p>
    <w:p w14:paraId="0F0EBEDA" w14:textId="4762EC25" w:rsidR="000A46F5" w:rsidRDefault="000A46F5" w:rsidP="000A46F5">
      <w:pPr>
        <w:pStyle w:val="Title-Major"/>
        <w:ind w:left="0" w:right="-7"/>
        <w:jc w:val="center"/>
      </w:pPr>
      <w:r>
        <w:t>Manual Standard Invoice</w:t>
      </w:r>
      <w:r w:rsidR="00751F6C">
        <w:t xml:space="preserve"> with Foreign Currency</w:t>
      </w:r>
    </w:p>
    <w:p w14:paraId="43BC6891" w14:textId="77777777" w:rsidR="000A46F5" w:rsidRDefault="000A46F5" w:rsidP="000A46F5">
      <w:pPr>
        <w:jc w:val="center"/>
        <w:rPr>
          <w:rStyle w:val="HighlightedVariable"/>
          <w:sz w:val="36"/>
        </w:rPr>
      </w:pPr>
    </w:p>
    <w:p w14:paraId="2E04656F" w14:textId="275B2639" w:rsidR="000A46F5" w:rsidRPr="00924C49" w:rsidRDefault="000A46F5" w:rsidP="000A46F5">
      <w:pPr>
        <w:jc w:val="center"/>
        <w:rPr>
          <w:rStyle w:val="HighlightedVariable"/>
        </w:rPr>
      </w:pPr>
      <w:r w:rsidRPr="00924C49">
        <w:rPr>
          <w:rStyle w:val="HighlightedVariable"/>
          <w:sz w:val="36"/>
        </w:rPr>
        <w:t xml:space="preserve">Module – </w:t>
      </w:r>
      <w:r w:rsidR="00123CB6">
        <w:rPr>
          <w:rStyle w:val="HighlightedVariable"/>
          <w:sz w:val="36"/>
        </w:rPr>
        <w:t xml:space="preserve">Account </w:t>
      </w:r>
      <w:r>
        <w:rPr>
          <w:rStyle w:val="HighlightedVariable"/>
          <w:sz w:val="36"/>
        </w:rPr>
        <w:t>Payables</w:t>
      </w:r>
    </w:p>
    <w:p w14:paraId="79B4163B" w14:textId="77777777" w:rsidR="000A46F5" w:rsidRDefault="000A46F5" w:rsidP="000A46F5">
      <w:pPr>
        <w:pStyle w:val="Title"/>
        <w:jc w:val="center"/>
      </w:pPr>
    </w:p>
    <w:p w14:paraId="0CC5DD82" w14:textId="77777777" w:rsidR="000A46F5" w:rsidRDefault="000A46F5" w:rsidP="000A46F5">
      <w:pPr>
        <w:pStyle w:val="BodyText"/>
        <w:jc w:val="center"/>
      </w:pPr>
    </w:p>
    <w:p w14:paraId="1DCF724F" w14:textId="77777777" w:rsidR="000A46F5" w:rsidRPr="00EB5BF1" w:rsidRDefault="000A46F5" w:rsidP="000A46F5">
      <w:pPr>
        <w:pStyle w:val="BodyText"/>
        <w:tabs>
          <w:tab w:val="left" w:pos="4290"/>
          <w:tab w:val="left" w:pos="4320"/>
        </w:tabs>
        <w:spacing w:after="0"/>
        <w:ind w:left="0"/>
        <w:rPr>
          <w:sz w:val="26"/>
        </w:rPr>
      </w:pPr>
      <w:r>
        <w:rPr>
          <w:sz w:val="26"/>
        </w:rPr>
        <w:t xml:space="preserve">                                       </w:t>
      </w:r>
    </w:p>
    <w:p w14:paraId="3A610F60" w14:textId="77777777" w:rsidR="000A46F5" w:rsidRDefault="000A46F5" w:rsidP="000A46F5">
      <w:pPr>
        <w:pStyle w:val="BodyText"/>
        <w:tabs>
          <w:tab w:val="left" w:pos="4320"/>
        </w:tabs>
        <w:spacing w:after="0"/>
        <w:rPr>
          <w:rStyle w:val="HighlightedVariable"/>
          <w:sz w:val="28"/>
          <w:szCs w:val="28"/>
        </w:rPr>
      </w:pPr>
    </w:p>
    <w:p w14:paraId="3897A513" w14:textId="77777777" w:rsidR="000A46F5" w:rsidRPr="00AE723A" w:rsidRDefault="000A46F5" w:rsidP="000A46F5">
      <w:pPr>
        <w:pStyle w:val="BodyText"/>
        <w:tabs>
          <w:tab w:val="left" w:pos="4320"/>
        </w:tabs>
        <w:spacing w:after="0"/>
      </w:pPr>
      <w:r w:rsidRPr="00DF02B0">
        <w:rPr>
          <w:b/>
        </w:rPr>
        <w:t>Author</w:t>
      </w:r>
      <w:r w:rsidRPr="00DF02B0">
        <w:rPr>
          <w:b/>
        </w:rPr>
        <w:tab/>
        <w:t>:</w:t>
      </w:r>
      <w:r>
        <w:t xml:space="preserve">    Ajinkya Patil </w:t>
      </w:r>
    </w:p>
    <w:p w14:paraId="2CA4A385" w14:textId="2497CE6C" w:rsidR="000A46F5" w:rsidRPr="00DF02B0" w:rsidRDefault="000A46F5" w:rsidP="000A46F5">
      <w:pPr>
        <w:pStyle w:val="BodyText"/>
        <w:tabs>
          <w:tab w:val="left" w:pos="4320"/>
        </w:tabs>
        <w:spacing w:after="0"/>
      </w:pPr>
      <w:r w:rsidRPr="00DF02B0">
        <w:rPr>
          <w:b/>
        </w:rPr>
        <w:t>Creation Date</w:t>
      </w:r>
      <w:r w:rsidRPr="00DF02B0">
        <w:rPr>
          <w:b/>
        </w:rPr>
        <w:tab/>
        <w:t>:</w:t>
      </w:r>
      <w:r w:rsidR="00123CB6">
        <w:rPr>
          <w:b/>
        </w:rPr>
        <w:t xml:space="preserve">    </w:t>
      </w:r>
      <w:r w:rsidR="00123CB6" w:rsidRPr="00123CB6">
        <w:t>19-Sep-2024</w:t>
      </w:r>
      <w:r w:rsidRPr="00DF02B0">
        <w:tab/>
      </w:r>
      <w:r w:rsidRPr="00DF02B0">
        <w:tab/>
      </w:r>
    </w:p>
    <w:p w14:paraId="4321E215" w14:textId="3ABDAD6A" w:rsidR="000A46F5" w:rsidRPr="00DF02B0" w:rsidRDefault="000A46F5" w:rsidP="000A46F5">
      <w:pPr>
        <w:pStyle w:val="BodyText"/>
        <w:tabs>
          <w:tab w:val="left" w:pos="4320"/>
        </w:tabs>
        <w:spacing w:after="0"/>
      </w:pPr>
      <w:r w:rsidRPr="00DF02B0">
        <w:rPr>
          <w:b/>
        </w:rPr>
        <w:t>Last Updated</w:t>
      </w:r>
      <w:r w:rsidRPr="00DF02B0">
        <w:rPr>
          <w:b/>
        </w:rPr>
        <w:tab/>
        <w:t>:</w:t>
      </w:r>
      <w:r w:rsidR="00123CB6">
        <w:rPr>
          <w:b/>
        </w:rPr>
        <w:t xml:space="preserve">    </w:t>
      </w:r>
      <w:r w:rsidR="00123CB6" w:rsidRPr="00123CB6">
        <w:t>19-Sep-2024</w:t>
      </w:r>
      <w:r w:rsidRPr="00DF02B0">
        <w:tab/>
      </w:r>
      <w:r w:rsidRPr="00DF02B0">
        <w:tab/>
      </w:r>
    </w:p>
    <w:p w14:paraId="05EB2563" w14:textId="3D1680D8" w:rsidR="000A46F5" w:rsidRPr="00123CB6" w:rsidRDefault="00123CB6" w:rsidP="000A46F5">
      <w:pPr>
        <w:pStyle w:val="BodyText"/>
        <w:tabs>
          <w:tab w:val="left" w:pos="4320"/>
        </w:tabs>
        <w:spacing w:after="0"/>
      </w:pPr>
      <w:r>
        <w:rPr>
          <w:b/>
        </w:rPr>
        <w:t>Version</w:t>
      </w:r>
      <w:r>
        <w:rPr>
          <w:b/>
        </w:rPr>
        <w:tab/>
        <w:t xml:space="preserve">:    </w:t>
      </w:r>
      <w:r w:rsidR="000A46F5" w:rsidRPr="00123CB6">
        <w:t>1.0</w:t>
      </w:r>
    </w:p>
    <w:p w14:paraId="2905EDB4" w14:textId="77777777" w:rsidR="000A46F5" w:rsidRDefault="000A46F5" w:rsidP="000A46F5"/>
    <w:p w14:paraId="637CE8B5" w14:textId="77777777" w:rsidR="000A46F5" w:rsidRDefault="000A46F5" w:rsidP="000A46F5"/>
    <w:p w14:paraId="49F84B2F" w14:textId="77777777" w:rsidR="000A46F5" w:rsidRDefault="000A46F5" w:rsidP="000A46F5"/>
    <w:p w14:paraId="55692556" w14:textId="77777777" w:rsidR="000A46F5" w:rsidRDefault="000A46F5" w:rsidP="000A46F5"/>
    <w:p w14:paraId="3DCA3739" w14:textId="77777777" w:rsidR="000A46F5" w:rsidRDefault="000A46F5" w:rsidP="000A46F5"/>
    <w:p w14:paraId="11B55D87" w14:textId="77777777" w:rsidR="000A46F5" w:rsidRDefault="000A46F5" w:rsidP="000A46F5"/>
    <w:p w14:paraId="75D1B305" w14:textId="77777777" w:rsidR="000A46F5" w:rsidRDefault="000A46F5" w:rsidP="000A46F5"/>
    <w:p w14:paraId="08CDC2C0" w14:textId="77777777" w:rsidR="000A46F5" w:rsidRDefault="000A46F5" w:rsidP="000A46F5"/>
    <w:p w14:paraId="58B50402" w14:textId="77777777" w:rsidR="000A46F5" w:rsidRDefault="000A46F5" w:rsidP="000A46F5"/>
    <w:p w14:paraId="3367ACC6" w14:textId="77777777" w:rsidR="000A46F5" w:rsidRDefault="000A46F5" w:rsidP="000A46F5"/>
    <w:p w14:paraId="2B5BFEEC" w14:textId="77777777" w:rsidR="000A46F5" w:rsidRDefault="000A46F5" w:rsidP="000A46F5"/>
    <w:p w14:paraId="034F7928" w14:textId="77777777" w:rsidR="000A46F5" w:rsidRDefault="000A46F5" w:rsidP="000A46F5"/>
    <w:p w14:paraId="1AE7A9B5" w14:textId="77777777" w:rsidR="000A46F5" w:rsidRDefault="000A46F5" w:rsidP="000A46F5"/>
    <w:p w14:paraId="446644BF" w14:textId="77777777" w:rsidR="000A46F5" w:rsidRDefault="000A46F5" w:rsidP="000A46F5"/>
    <w:p w14:paraId="22682283" w14:textId="77777777" w:rsidR="000A46F5" w:rsidRDefault="000A46F5" w:rsidP="000A46F5"/>
    <w:p w14:paraId="592161C0" w14:textId="77777777" w:rsidR="00124A93" w:rsidRPr="00026271" w:rsidRDefault="00124A93" w:rsidP="00124A93">
      <w:pPr>
        <w:pStyle w:val="ListParagraph"/>
        <w:numPr>
          <w:ilvl w:val="0"/>
          <w:numId w:val="1"/>
        </w:numPr>
        <w:rPr>
          <w:b/>
          <w:bCs/>
        </w:rPr>
      </w:pPr>
      <w:r w:rsidRPr="00026271">
        <w:rPr>
          <w:b/>
          <w:bCs/>
        </w:rPr>
        <w:lastRenderedPageBreak/>
        <w:t>What is a standard Invoice?</w:t>
      </w:r>
    </w:p>
    <w:p w14:paraId="70AFF876" w14:textId="77777777" w:rsidR="00124A93" w:rsidRDefault="00124A93" w:rsidP="00124A93">
      <w:pPr>
        <w:pStyle w:val="ListParagraph"/>
      </w:pPr>
      <w:r w:rsidRPr="005F755B">
        <w:t xml:space="preserve">This is a digital document generated by the ERP system that details transactions between a company and its customers or vendors. It includes essential information like item descriptions, quantities, prices, taxes, and total amounts due. ERP systems automate </w:t>
      </w:r>
      <w:r>
        <w:t xml:space="preserve">invoice creation, processing, and tracking </w:t>
      </w:r>
      <w:r w:rsidRPr="005F755B">
        <w:t>to streamline financial operations.</w:t>
      </w:r>
    </w:p>
    <w:p w14:paraId="29DBAE6B" w14:textId="77777777" w:rsidR="00124A93" w:rsidRDefault="00124A93" w:rsidP="00124A93">
      <w:pPr>
        <w:pStyle w:val="ListParagraph"/>
      </w:pPr>
    </w:p>
    <w:p w14:paraId="6BBF19E8" w14:textId="77777777" w:rsidR="00124A93" w:rsidRDefault="00124A93" w:rsidP="00124A93">
      <w:pPr>
        <w:pStyle w:val="ListParagraph"/>
      </w:pPr>
    </w:p>
    <w:p w14:paraId="1D51CDB9" w14:textId="77777777" w:rsidR="00124A93" w:rsidRPr="00026271" w:rsidRDefault="00124A93" w:rsidP="00124A93">
      <w:pPr>
        <w:pStyle w:val="ListParagraph"/>
        <w:numPr>
          <w:ilvl w:val="0"/>
          <w:numId w:val="1"/>
        </w:numPr>
        <w:rPr>
          <w:b/>
          <w:bCs/>
        </w:rPr>
      </w:pPr>
      <w:r w:rsidRPr="00026271">
        <w:rPr>
          <w:b/>
          <w:bCs/>
        </w:rPr>
        <w:t>When does it occur?</w:t>
      </w:r>
    </w:p>
    <w:p w14:paraId="664DF02C" w14:textId="77777777" w:rsidR="00124A93" w:rsidRDefault="00124A93" w:rsidP="00124A93">
      <w:pPr>
        <w:pStyle w:val="ListParagraph"/>
      </w:pPr>
      <w:r w:rsidRPr="005F755B">
        <w:t>In an ERP system, invoices are typically generated after goods or services are delivered or upon completion of a project. The system can automatically generate invoices based on sales orders, purchase orders, or service records. The timing can be configured according to business processes and payment terms.</w:t>
      </w:r>
    </w:p>
    <w:p w14:paraId="5703AA24" w14:textId="77777777" w:rsidR="00124A93" w:rsidRDefault="00124A93" w:rsidP="00124A93">
      <w:pPr>
        <w:pStyle w:val="ListParagraph"/>
      </w:pPr>
    </w:p>
    <w:p w14:paraId="42A2FEF8" w14:textId="77777777" w:rsidR="00124A93" w:rsidRDefault="00124A93" w:rsidP="00124A93">
      <w:pPr>
        <w:pStyle w:val="ListParagraph"/>
      </w:pPr>
    </w:p>
    <w:p w14:paraId="021C4C69" w14:textId="77777777" w:rsidR="00124A93" w:rsidRPr="00026271" w:rsidRDefault="00124A93" w:rsidP="00124A93">
      <w:pPr>
        <w:pStyle w:val="ListParagraph"/>
        <w:numPr>
          <w:ilvl w:val="0"/>
          <w:numId w:val="1"/>
        </w:numPr>
        <w:rPr>
          <w:b/>
          <w:bCs/>
        </w:rPr>
      </w:pPr>
      <w:r w:rsidRPr="00026271">
        <w:rPr>
          <w:b/>
          <w:bCs/>
        </w:rPr>
        <w:t>Where is it used?</w:t>
      </w:r>
    </w:p>
    <w:p w14:paraId="12AC033B" w14:textId="77777777" w:rsidR="00124A93" w:rsidRDefault="00124A93" w:rsidP="00124A93">
      <w:pPr>
        <w:pStyle w:val="ListParagraph"/>
      </w:pPr>
      <w:r w:rsidRPr="005F755B">
        <w:t>Invoices within an ERP system are created, stored, and managed within the ERP platform. They can be accessed through various modules such as Accounts Receivable, Accounts Payable, or Sales and Distribution. The system ensures that invoices are centrally located and integrated with other business processes.</w:t>
      </w:r>
    </w:p>
    <w:p w14:paraId="6C04B2EB" w14:textId="77777777" w:rsidR="00124A93" w:rsidRDefault="00124A93" w:rsidP="00124A93">
      <w:pPr>
        <w:pStyle w:val="ListParagraph"/>
      </w:pPr>
    </w:p>
    <w:p w14:paraId="0B50D2F7" w14:textId="77777777" w:rsidR="00124A93" w:rsidRDefault="00124A93" w:rsidP="00124A93">
      <w:pPr>
        <w:pStyle w:val="ListParagraph"/>
      </w:pPr>
    </w:p>
    <w:p w14:paraId="36BA0F4B" w14:textId="77777777" w:rsidR="00124A93" w:rsidRPr="00026271" w:rsidRDefault="00124A93" w:rsidP="00124A93">
      <w:pPr>
        <w:pStyle w:val="ListParagraph"/>
        <w:numPr>
          <w:ilvl w:val="0"/>
          <w:numId w:val="1"/>
        </w:numPr>
        <w:rPr>
          <w:b/>
          <w:bCs/>
        </w:rPr>
      </w:pPr>
      <w:r w:rsidRPr="00026271">
        <w:rPr>
          <w:b/>
          <w:bCs/>
        </w:rPr>
        <w:t>Who is involved?</w:t>
      </w:r>
    </w:p>
    <w:p w14:paraId="1AE9879D" w14:textId="77777777" w:rsidR="00124A93" w:rsidRDefault="00124A93" w:rsidP="00124A93">
      <w:pPr>
        <w:pStyle w:val="ListParagraph"/>
      </w:pPr>
      <w:r w:rsidRPr="00026271">
        <w:t>The standard invoice is typically managed by accounting personnel, financial managers, or procurement staff within an organization. It may also involve other roles such as sales representatives or inventory managers, depending on the ERP system's setup and the organization's workflow.</w:t>
      </w:r>
    </w:p>
    <w:p w14:paraId="0C0463EF" w14:textId="77777777" w:rsidR="00124A93" w:rsidRDefault="00124A93" w:rsidP="00124A93">
      <w:pPr>
        <w:pStyle w:val="ListParagraph"/>
      </w:pPr>
    </w:p>
    <w:p w14:paraId="1F7A8FC2" w14:textId="77777777" w:rsidR="00124A93" w:rsidRDefault="00124A93" w:rsidP="00124A93">
      <w:pPr>
        <w:pStyle w:val="ListParagraph"/>
      </w:pPr>
    </w:p>
    <w:p w14:paraId="3BE9C757" w14:textId="77777777" w:rsidR="00124A93" w:rsidRPr="00026271" w:rsidRDefault="00124A93" w:rsidP="00124A93">
      <w:pPr>
        <w:pStyle w:val="ListParagraph"/>
        <w:numPr>
          <w:ilvl w:val="0"/>
          <w:numId w:val="1"/>
        </w:numPr>
        <w:spacing w:after="160" w:line="259" w:lineRule="auto"/>
        <w:rPr>
          <w:bCs/>
          <w:lang w:val="en-IN"/>
        </w:rPr>
      </w:pPr>
      <w:r w:rsidRPr="00026271">
        <w:rPr>
          <w:b/>
          <w:bCs/>
          <w:lang w:val="en-IN"/>
        </w:rPr>
        <w:t xml:space="preserve">Why use </w:t>
      </w:r>
      <w:r>
        <w:rPr>
          <w:b/>
          <w:bCs/>
          <w:lang w:val="en-IN"/>
        </w:rPr>
        <w:t>Standard</w:t>
      </w:r>
      <w:r w:rsidRPr="00026271">
        <w:rPr>
          <w:b/>
          <w:bCs/>
          <w:lang w:val="en-IN"/>
        </w:rPr>
        <w:t xml:space="preserve"> </w:t>
      </w:r>
      <w:r>
        <w:rPr>
          <w:b/>
          <w:bCs/>
          <w:lang w:val="en-IN"/>
        </w:rPr>
        <w:t>I</w:t>
      </w:r>
      <w:r w:rsidRPr="00026271">
        <w:rPr>
          <w:b/>
          <w:bCs/>
          <w:lang w:val="en-IN"/>
        </w:rPr>
        <w:t>nvoices?</w:t>
      </w:r>
    </w:p>
    <w:p w14:paraId="1291217C" w14:textId="77777777" w:rsidR="00124A93" w:rsidRPr="00026271" w:rsidRDefault="00124A93" w:rsidP="00124A93">
      <w:pPr>
        <w:pStyle w:val="ListParagraph"/>
        <w:spacing w:after="160" w:line="259" w:lineRule="auto"/>
        <w:rPr>
          <w:bCs/>
          <w:lang w:val="en-IN"/>
        </w:rPr>
      </w:pPr>
      <w:r w:rsidRPr="00026271">
        <w:rPr>
          <w:bCs/>
        </w:rPr>
        <w:t>The standard invoice in an ERP system ensures accurate and efficient billing and payment processing. It helps maintain financial records, manage cash flow, and reconcile accounts. Automating invoice management reduces errors, speeds up the billing cycle, and improves overall financial control within the organization.</w:t>
      </w:r>
    </w:p>
    <w:p w14:paraId="1000CE3D" w14:textId="77777777" w:rsidR="000A46F5" w:rsidRDefault="000A46F5" w:rsidP="000A46F5"/>
    <w:p w14:paraId="5F9E5A88" w14:textId="77777777" w:rsidR="00124A93" w:rsidRDefault="00124A93" w:rsidP="000A46F5"/>
    <w:p w14:paraId="0B828415" w14:textId="77777777" w:rsidR="00124A93" w:rsidRDefault="00124A93" w:rsidP="000A46F5"/>
    <w:p w14:paraId="2A697CD2" w14:textId="77777777" w:rsidR="00124A93" w:rsidRDefault="00124A93" w:rsidP="000A46F5"/>
    <w:p w14:paraId="3B68FB31" w14:textId="77777777" w:rsidR="00124A93" w:rsidRDefault="00124A93" w:rsidP="000A46F5"/>
    <w:p w14:paraId="5D3DDC95" w14:textId="77777777" w:rsidR="00124A93" w:rsidRDefault="00124A93" w:rsidP="000A46F5"/>
    <w:p w14:paraId="39313C64" w14:textId="77777777" w:rsidR="00124A93" w:rsidRDefault="00124A93" w:rsidP="000A46F5"/>
    <w:p w14:paraId="17EE5F91" w14:textId="77777777" w:rsidR="00124A93" w:rsidRDefault="00124A93" w:rsidP="000A46F5"/>
    <w:p w14:paraId="3CD1F8B5" w14:textId="4B6E05B4" w:rsidR="00124A93" w:rsidRDefault="00124A93" w:rsidP="000A46F5"/>
    <w:p w14:paraId="56DD9F6F" w14:textId="692BE737" w:rsidR="00F3441E" w:rsidRDefault="00F3441E" w:rsidP="000A46F5"/>
    <w:p w14:paraId="545207EA" w14:textId="016C0149" w:rsidR="00F3441E" w:rsidRDefault="00F3441E" w:rsidP="000A46F5"/>
    <w:p w14:paraId="2779ECEB" w14:textId="77777777" w:rsidR="00F3441E" w:rsidRDefault="00F3441E" w:rsidP="000A46F5"/>
    <w:p w14:paraId="3456689C" w14:textId="77777777" w:rsidR="00124A93" w:rsidRDefault="00124A93" w:rsidP="000A46F5"/>
    <w:p w14:paraId="4E2CBF4F" w14:textId="77777777" w:rsidR="00124A93" w:rsidRDefault="00124A93" w:rsidP="000A46F5"/>
    <w:p w14:paraId="09F4BB0D" w14:textId="77777777" w:rsidR="000A46F5" w:rsidRDefault="000A46F5" w:rsidP="000A46F5">
      <w:r>
        <w:t>Navigation – Accounts Payables &gt; Invoices</w:t>
      </w:r>
    </w:p>
    <w:p w14:paraId="0CB8A0BE" w14:textId="77777777" w:rsidR="000A46F5" w:rsidRDefault="000A46F5" w:rsidP="000A46F5"/>
    <w:p w14:paraId="21FB4349" w14:textId="77777777" w:rsidR="000A46F5" w:rsidRDefault="000A46F5" w:rsidP="000A46F5">
      <w:r>
        <w:rPr>
          <w:noProof/>
          <w14:ligatures w14:val="standardContextual"/>
        </w:rPr>
        <mc:AlternateContent>
          <mc:Choice Requires="wps">
            <w:drawing>
              <wp:anchor distT="0" distB="0" distL="114300" distR="114300" simplePos="0" relativeHeight="251659264" behindDoc="0" locked="0" layoutInCell="1" allowOverlap="1" wp14:anchorId="1A1556F3" wp14:editId="3FB55A41">
                <wp:simplePos x="0" y="0"/>
                <wp:positionH relativeFrom="column">
                  <wp:posOffset>1879955</wp:posOffset>
                </wp:positionH>
                <wp:positionV relativeFrom="paragraph">
                  <wp:posOffset>2213178</wp:posOffset>
                </wp:positionV>
                <wp:extent cx="775411" cy="7315"/>
                <wp:effectExtent l="19050" t="114300" r="0" b="145415"/>
                <wp:wrapNone/>
                <wp:docPr id="1951239789" name="Straight Arrow Connector 1"/>
                <wp:cNvGraphicFramePr/>
                <a:graphic xmlns:a="http://schemas.openxmlformats.org/drawingml/2006/main">
                  <a:graphicData uri="http://schemas.microsoft.com/office/word/2010/wordprocessingShape">
                    <wps:wsp>
                      <wps:cNvCnPr/>
                      <wps:spPr>
                        <a:xfrm flipH="1">
                          <a:off x="0" y="0"/>
                          <a:ext cx="775411" cy="7315"/>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A8CD9D" id="_x0000_t32" coordsize="21600,21600" o:spt="32" o:oned="t" path="m,l21600,21600e" filled="f">
                <v:path arrowok="t" fillok="f" o:connecttype="none"/>
                <o:lock v:ext="edit" shapetype="t"/>
              </v:shapetype>
              <v:shape id="Straight Arrow Connector 1" o:spid="_x0000_s1026" type="#_x0000_t32" style="position:absolute;margin-left:148.05pt;margin-top:174.25pt;width:61.05pt;height:.6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" strokecolor="red" strokeweight="4.5pt">
                <v:stroke endarrow="block" joinstyle="miter"/>
              </v:shape>
            </w:pict>
          </mc:Fallback>
        </mc:AlternateContent>
      </w:r>
      <w:r w:rsidRPr="000D303B">
        <w:rPr>
          <w:noProof/>
        </w:rPr>
        <w:drawing>
          <wp:inline distT="0" distB="0" distL="0" distR="0" wp14:anchorId="2B544F60" wp14:editId="5C75CE98">
            <wp:extent cx="5420563" cy="4001135"/>
            <wp:effectExtent l="19050" t="19050" r="27940" b="18415"/>
            <wp:docPr id="205019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93014" name=""/>
                    <pic:cNvPicPr/>
                  </pic:nvPicPr>
                  <pic:blipFill>
                    <a:blip r:embed="rId8"/>
                    <a:stretch>
                      <a:fillRect/>
                    </a:stretch>
                  </pic:blipFill>
                  <pic:spPr>
                    <a:xfrm>
                      <a:off x="0" y="0"/>
                      <a:ext cx="5430123" cy="4008192"/>
                    </a:xfrm>
                    <a:prstGeom prst="rect">
                      <a:avLst/>
                    </a:prstGeom>
                    <a:ln>
                      <a:solidFill>
                        <a:srgbClr val="FF0000"/>
                      </a:solidFill>
                    </a:ln>
                  </pic:spPr>
                </pic:pic>
              </a:graphicData>
            </a:graphic>
          </wp:inline>
        </w:drawing>
      </w:r>
    </w:p>
    <w:p w14:paraId="3F510C14" w14:textId="77777777" w:rsidR="000A46F5" w:rsidRDefault="000A46F5" w:rsidP="000A46F5"/>
    <w:p w14:paraId="23493CD3" w14:textId="77777777" w:rsidR="000A46F5" w:rsidRDefault="000A46F5" w:rsidP="000A46F5"/>
    <w:p w14:paraId="4BAF3129" w14:textId="77777777" w:rsidR="000A46F5" w:rsidRDefault="000A46F5" w:rsidP="000A46F5"/>
    <w:p w14:paraId="1AFDC8D0" w14:textId="77777777" w:rsidR="000A46F5" w:rsidRDefault="000A46F5" w:rsidP="000A46F5"/>
    <w:p w14:paraId="150DA204" w14:textId="77777777" w:rsidR="000A46F5" w:rsidRDefault="000A46F5" w:rsidP="000A46F5">
      <w:r w:rsidRPr="000D303B">
        <w:rPr>
          <w:noProof/>
        </w:rPr>
        <w:drawing>
          <wp:inline distT="0" distB="0" distL="0" distR="0" wp14:anchorId="2E838A51" wp14:editId="075E0AE3">
            <wp:extent cx="5731510" cy="2296795"/>
            <wp:effectExtent l="19050" t="19050" r="21590" b="27305"/>
            <wp:docPr id="1580425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25382" name=""/>
                    <pic:cNvPicPr/>
                  </pic:nvPicPr>
                  <pic:blipFill>
                    <a:blip r:embed="rId9"/>
                    <a:stretch>
                      <a:fillRect/>
                    </a:stretch>
                  </pic:blipFill>
                  <pic:spPr>
                    <a:xfrm>
                      <a:off x="0" y="0"/>
                      <a:ext cx="5731510" cy="2296795"/>
                    </a:xfrm>
                    <a:prstGeom prst="rect">
                      <a:avLst/>
                    </a:prstGeom>
                    <a:ln>
                      <a:solidFill>
                        <a:srgbClr val="FF0000"/>
                      </a:solidFill>
                    </a:ln>
                  </pic:spPr>
                </pic:pic>
              </a:graphicData>
            </a:graphic>
          </wp:inline>
        </w:drawing>
      </w:r>
    </w:p>
    <w:p w14:paraId="470D2DBF" w14:textId="77777777" w:rsidR="000A46F5" w:rsidRDefault="000A46F5" w:rsidP="000A46F5"/>
    <w:p w14:paraId="5FA0DE5D" w14:textId="77777777" w:rsidR="000A46F5" w:rsidRDefault="000A46F5" w:rsidP="000A46F5"/>
    <w:p w14:paraId="397F77CB" w14:textId="77777777" w:rsidR="000A46F5" w:rsidRDefault="000A46F5" w:rsidP="000A46F5"/>
    <w:p w14:paraId="6A2370B3" w14:textId="77777777" w:rsidR="000A46F5" w:rsidRDefault="000A46F5" w:rsidP="000A46F5"/>
    <w:p w14:paraId="6CA76794" w14:textId="77777777" w:rsidR="000A46F5" w:rsidRDefault="000A46F5" w:rsidP="000A46F5">
      <w:r w:rsidRPr="00F9663B">
        <w:rPr>
          <w:noProof/>
        </w:rPr>
        <w:lastRenderedPageBreak/>
        <w:drawing>
          <wp:inline distT="0" distB="0" distL="0" distR="0" wp14:anchorId="3DD4688D" wp14:editId="18BBCB02">
            <wp:extent cx="5731510" cy="3091180"/>
            <wp:effectExtent l="19050" t="19050" r="21590" b="13970"/>
            <wp:docPr id="591517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17088" name=""/>
                    <pic:cNvPicPr/>
                  </pic:nvPicPr>
                  <pic:blipFill>
                    <a:blip r:embed="rId10"/>
                    <a:stretch>
                      <a:fillRect/>
                    </a:stretch>
                  </pic:blipFill>
                  <pic:spPr>
                    <a:xfrm>
                      <a:off x="0" y="0"/>
                      <a:ext cx="5731510" cy="3091180"/>
                    </a:xfrm>
                    <a:prstGeom prst="rect">
                      <a:avLst/>
                    </a:prstGeom>
                    <a:ln>
                      <a:solidFill>
                        <a:srgbClr val="FF0000"/>
                      </a:solidFill>
                    </a:ln>
                  </pic:spPr>
                </pic:pic>
              </a:graphicData>
            </a:graphic>
          </wp:inline>
        </w:drawing>
      </w:r>
    </w:p>
    <w:p w14:paraId="6D3D8FD3" w14:textId="77777777" w:rsidR="000A46F5" w:rsidRDefault="000A46F5" w:rsidP="000A46F5">
      <w:r>
        <w:t>In the Doc Category select the Manual Invoice option.</w:t>
      </w:r>
    </w:p>
    <w:p w14:paraId="2AC0457C" w14:textId="77777777" w:rsidR="00124A93" w:rsidRDefault="00124A93" w:rsidP="000A46F5"/>
    <w:p w14:paraId="7FA298CF" w14:textId="77777777" w:rsidR="00124A93" w:rsidRPr="00A95AE9" w:rsidRDefault="00124A93" w:rsidP="00124A93">
      <w:pPr>
        <w:rPr>
          <w:b/>
          <w:bCs/>
        </w:rPr>
      </w:pPr>
      <w:r w:rsidRPr="00A95AE9">
        <w:rPr>
          <w:b/>
          <w:bCs/>
        </w:rPr>
        <w:t>What is Document Category?</w:t>
      </w:r>
    </w:p>
    <w:p w14:paraId="1BCD383C" w14:textId="77777777" w:rsidR="00124A93" w:rsidRDefault="00124A93" w:rsidP="00124A93">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1B935EA5" w14:textId="77777777" w:rsidR="00124A93" w:rsidRDefault="00124A93" w:rsidP="000A46F5"/>
    <w:p w14:paraId="6DC3839E" w14:textId="77777777" w:rsidR="000A46F5" w:rsidRDefault="000A46F5" w:rsidP="000A46F5"/>
    <w:p w14:paraId="009D28E2" w14:textId="77777777" w:rsidR="000A46F5" w:rsidRDefault="000A46F5" w:rsidP="000A46F5">
      <w:r w:rsidRPr="00F9663B">
        <w:rPr>
          <w:noProof/>
        </w:rPr>
        <w:drawing>
          <wp:inline distT="0" distB="0" distL="0" distR="0" wp14:anchorId="7767C0C6" wp14:editId="625B5CD8">
            <wp:extent cx="5731510" cy="2343785"/>
            <wp:effectExtent l="19050" t="19050" r="21590" b="18415"/>
            <wp:docPr id="160966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63457" name=""/>
                    <pic:cNvPicPr/>
                  </pic:nvPicPr>
                  <pic:blipFill>
                    <a:blip r:embed="rId11"/>
                    <a:stretch>
                      <a:fillRect/>
                    </a:stretch>
                  </pic:blipFill>
                  <pic:spPr>
                    <a:xfrm>
                      <a:off x="0" y="0"/>
                      <a:ext cx="5731510" cy="2343785"/>
                    </a:xfrm>
                    <a:prstGeom prst="rect">
                      <a:avLst/>
                    </a:prstGeom>
                    <a:ln>
                      <a:solidFill>
                        <a:srgbClr val="FF0000"/>
                      </a:solidFill>
                    </a:ln>
                  </pic:spPr>
                </pic:pic>
              </a:graphicData>
            </a:graphic>
          </wp:inline>
        </w:drawing>
      </w:r>
      <w:r>
        <w:t xml:space="preserve"> </w:t>
      </w:r>
    </w:p>
    <w:p w14:paraId="2836098B" w14:textId="77777777" w:rsidR="000A46F5" w:rsidRDefault="000A46F5" w:rsidP="000A46F5">
      <w:r>
        <w:t>Select the required supplier name</w:t>
      </w:r>
    </w:p>
    <w:p w14:paraId="0D02571B" w14:textId="77777777" w:rsidR="00124A93" w:rsidRDefault="00124A93" w:rsidP="000A46F5"/>
    <w:p w14:paraId="45D6B93A" w14:textId="77777777" w:rsidR="00124A93" w:rsidRPr="00A95AE9" w:rsidRDefault="00124A93" w:rsidP="00124A93">
      <w:pPr>
        <w:rPr>
          <w:b/>
          <w:bCs/>
        </w:rPr>
      </w:pPr>
      <w:r w:rsidRPr="00A95AE9">
        <w:rPr>
          <w:b/>
          <w:bCs/>
        </w:rPr>
        <w:t xml:space="preserve">What is </w:t>
      </w:r>
      <w:r>
        <w:rPr>
          <w:b/>
          <w:bCs/>
        </w:rPr>
        <w:t>Supplier's</w:t>
      </w:r>
      <w:r w:rsidRPr="00A95AE9">
        <w:rPr>
          <w:b/>
          <w:bCs/>
        </w:rPr>
        <w:t xml:space="preserve"> name?</w:t>
      </w:r>
    </w:p>
    <w:p w14:paraId="598CC4A1" w14:textId="77777777" w:rsidR="00124A93" w:rsidRDefault="00124A93" w:rsidP="00124A93">
      <w:r w:rsidRPr="00A95AE9">
        <w:t>It identifies the party that has supplied the goods or services, ensuring that there is clarity on who the invoice is coming from. This helps in maintaining accurate records and resolving any discrepancies related to the supplier.</w:t>
      </w:r>
    </w:p>
    <w:p w14:paraId="0860372C" w14:textId="77777777" w:rsidR="00124A93" w:rsidRDefault="00124A93" w:rsidP="00124A93"/>
    <w:p w14:paraId="6E314EED" w14:textId="77777777" w:rsidR="00124A93" w:rsidRDefault="00124A93" w:rsidP="00124A93">
      <w:pPr>
        <w:rPr>
          <w:b/>
          <w:bCs/>
        </w:rPr>
      </w:pPr>
    </w:p>
    <w:p w14:paraId="74ADBFEC" w14:textId="77777777" w:rsidR="00124A93" w:rsidRDefault="00124A93" w:rsidP="00124A93">
      <w:pPr>
        <w:rPr>
          <w:b/>
          <w:bCs/>
        </w:rPr>
      </w:pPr>
      <w:r w:rsidRPr="000B3B3D">
        <w:rPr>
          <w:b/>
          <w:bCs/>
        </w:rPr>
        <w:lastRenderedPageBreak/>
        <w:t>What is a supplier site?</w:t>
      </w:r>
    </w:p>
    <w:p w14:paraId="48A8BB3E" w14:textId="77777777" w:rsidR="00124A93" w:rsidRPr="000B3B3D" w:rsidRDefault="00124A93" w:rsidP="00124A93">
      <w:r w:rsidRPr="000B3B3D">
        <w:t>The supplier site provides detailed information about where a supplier operates, ships from, or where services are delivered. This helps in managing logistics, shipping, and procurement processes efficiently.</w:t>
      </w:r>
    </w:p>
    <w:p w14:paraId="483C214F" w14:textId="77777777" w:rsidR="00124A93" w:rsidRDefault="00124A93" w:rsidP="000A46F5"/>
    <w:p w14:paraId="3C18F01D" w14:textId="77777777" w:rsidR="000A46F5" w:rsidRDefault="000A46F5" w:rsidP="000A46F5"/>
    <w:p w14:paraId="23C06CFB" w14:textId="77777777" w:rsidR="000A46F5" w:rsidRDefault="000A46F5" w:rsidP="000A46F5">
      <w:r>
        <w:rPr>
          <w:noProof/>
          <w14:ligatures w14:val="standardContextual"/>
        </w:rPr>
        <mc:AlternateContent>
          <mc:Choice Requires="wps">
            <w:drawing>
              <wp:anchor distT="0" distB="0" distL="114300" distR="114300" simplePos="0" relativeHeight="251660288" behindDoc="0" locked="0" layoutInCell="1" allowOverlap="1" wp14:anchorId="6605C07B" wp14:editId="05B60BC0">
                <wp:simplePos x="0" y="0"/>
                <wp:positionH relativeFrom="column">
                  <wp:posOffset>4019739</wp:posOffset>
                </wp:positionH>
                <wp:positionV relativeFrom="paragraph">
                  <wp:posOffset>219389</wp:posOffset>
                </wp:positionV>
                <wp:extent cx="1638677" cy="298765"/>
                <wp:effectExtent l="0" t="0" r="19050" b="25400"/>
                <wp:wrapNone/>
                <wp:docPr id="750383477" name="Rectangle 2"/>
                <wp:cNvGraphicFramePr/>
                <a:graphic xmlns:a="http://schemas.openxmlformats.org/drawingml/2006/main">
                  <a:graphicData uri="http://schemas.microsoft.com/office/word/2010/wordprocessingShape">
                    <wps:wsp>
                      <wps:cNvSpPr/>
                      <wps:spPr>
                        <a:xfrm>
                          <a:off x="0" y="0"/>
                          <a:ext cx="1638677" cy="29876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211367" id="Rectangle 2" o:spid="_x0000_s1026" style="position:absolute;margin-left:316.5pt;margin-top:17.25pt;width:129.05pt;height:2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" filled="f" strokecolor="red" strokeweight="1pt"/>
            </w:pict>
          </mc:Fallback>
        </mc:AlternateContent>
      </w:r>
      <w:r w:rsidRPr="00F9663B">
        <w:rPr>
          <w:noProof/>
        </w:rPr>
        <w:drawing>
          <wp:inline distT="0" distB="0" distL="0" distR="0" wp14:anchorId="33ED68CB" wp14:editId="35D9F562">
            <wp:extent cx="5731510" cy="2159635"/>
            <wp:effectExtent l="19050" t="19050" r="21590" b="12065"/>
            <wp:docPr id="112612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2772" name=""/>
                    <pic:cNvPicPr/>
                  </pic:nvPicPr>
                  <pic:blipFill>
                    <a:blip r:embed="rId12"/>
                    <a:stretch>
                      <a:fillRect/>
                    </a:stretch>
                  </pic:blipFill>
                  <pic:spPr>
                    <a:xfrm>
                      <a:off x="0" y="0"/>
                      <a:ext cx="5731510" cy="2159635"/>
                    </a:xfrm>
                    <a:prstGeom prst="rect">
                      <a:avLst/>
                    </a:prstGeom>
                    <a:ln>
                      <a:solidFill>
                        <a:srgbClr val="FF0000"/>
                      </a:solidFill>
                    </a:ln>
                  </pic:spPr>
                </pic:pic>
              </a:graphicData>
            </a:graphic>
          </wp:inline>
        </w:drawing>
      </w:r>
    </w:p>
    <w:p w14:paraId="28218C49" w14:textId="77777777" w:rsidR="000A46F5" w:rsidRDefault="000A46F5" w:rsidP="000A46F5">
      <w:r>
        <w:t>Put Invoice date &amp; Invoice number &amp; open AP period GL date.</w:t>
      </w:r>
    </w:p>
    <w:p w14:paraId="33FBFD11" w14:textId="77777777" w:rsidR="00124A93" w:rsidRDefault="00124A93" w:rsidP="000A46F5"/>
    <w:p w14:paraId="7171637A" w14:textId="77777777" w:rsidR="00124A93" w:rsidRPr="00085AB7" w:rsidRDefault="00124A93" w:rsidP="00124A93">
      <w:pPr>
        <w:rPr>
          <w:b/>
          <w:bCs/>
        </w:rPr>
      </w:pPr>
      <w:r w:rsidRPr="00085AB7">
        <w:rPr>
          <w:b/>
          <w:bCs/>
        </w:rPr>
        <w:t>What is the Invoice Number?</w:t>
      </w:r>
    </w:p>
    <w:p w14:paraId="26022F91" w14:textId="77777777" w:rsidR="00124A93" w:rsidRDefault="00124A93" w:rsidP="00124A93">
      <w:r w:rsidRPr="00085AB7">
        <w:t>The invoice number uniquely identifies each invoice, making it easy to reference and track. It helps in distinguishing one invoice from another, which is essential for organization and clarity in financial records.</w:t>
      </w:r>
    </w:p>
    <w:p w14:paraId="3CE7850C" w14:textId="77777777" w:rsidR="00124A93" w:rsidRDefault="00124A93" w:rsidP="00124A93"/>
    <w:p w14:paraId="18E8001E" w14:textId="77777777" w:rsidR="00124A93" w:rsidRDefault="00124A93" w:rsidP="00124A93"/>
    <w:p w14:paraId="175941D0" w14:textId="77777777" w:rsidR="00124A93" w:rsidRPr="00903EDC" w:rsidRDefault="00124A93" w:rsidP="00124A93">
      <w:pPr>
        <w:rPr>
          <w:b/>
          <w:bCs/>
        </w:rPr>
      </w:pPr>
      <w:r w:rsidRPr="00903EDC">
        <w:rPr>
          <w:b/>
          <w:bCs/>
        </w:rPr>
        <w:t>What is GL Date?</w:t>
      </w:r>
    </w:p>
    <w:p w14:paraId="563E83E8" w14:textId="77777777" w:rsidR="00124A93" w:rsidRDefault="00124A93" w:rsidP="00124A93">
      <w:r w:rsidRPr="00903EDC">
        <w:t>The GL date indicates the specific date on which a transaction is recorded in the General Ledger. This date determines the accounting period in which the transaction will be included for financial reporting and analysis.</w:t>
      </w:r>
    </w:p>
    <w:p w14:paraId="55246CDE" w14:textId="77777777" w:rsidR="00124A93" w:rsidRDefault="00124A93" w:rsidP="000A46F5"/>
    <w:p w14:paraId="2A0FA1B7" w14:textId="77777777" w:rsidR="000A46F5" w:rsidRDefault="000A46F5" w:rsidP="000A46F5"/>
    <w:p w14:paraId="34BBB11D" w14:textId="5D0EA25B" w:rsidR="000A46F5" w:rsidRDefault="000A46F5" w:rsidP="000A46F5">
      <w:r>
        <w:rPr>
          <w:noProof/>
          <w14:ligatures w14:val="standardContextual"/>
        </w:rPr>
        <w:lastRenderedPageBreak/>
        <mc:AlternateContent>
          <mc:Choice Requires="wps">
            <w:drawing>
              <wp:anchor distT="0" distB="0" distL="114300" distR="114300" simplePos="0" relativeHeight="251671552" behindDoc="0" locked="0" layoutInCell="1" allowOverlap="1" wp14:anchorId="15776417" wp14:editId="54522ABD">
                <wp:simplePos x="0" y="0"/>
                <wp:positionH relativeFrom="column">
                  <wp:posOffset>2404753</wp:posOffset>
                </wp:positionH>
                <wp:positionV relativeFrom="paragraph">
                  <wp:posOffset>235371</wp:posOffset>
                </wp:positionV>
                <wp:extent cx="641268" cy="255319"/>
                <wp:effectExtent l="0" t="0" r="26035" b="11430"/>
                <wp:wrapNone/>
                <wp:docPr id="732478695" name="Rectangle 1"/>
                <wp:cNvGraphicFramePr/>
                <a:graphic xmlns:a="http://schemas.openxmlformats.org/drawingml/2006/main">
                  <a:graphicData uri="http://schemas.microsoft.com/office/word/2010/wordprocessingShape">
                    <wps:wsp>
                      <wps:cNvSpPr/>
                      <wps:spPr>
                        <a:xfrm>
                          <a:off x="0" y="0"/>
                          <a:ext cx="641268" cy="25531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53D9D5" id="Rectangle 1" o:spid="_x0000_s1026" style="position:absolute;margin-left:189.35pt;margin-top:18.55pt;width:50.5pt;height:20.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" filled="f" strokecolor="red" strokeweight="1pt"/>
            </w:pict>
          </mc:Fallback>
        </mc:AlternateContent>
      </w:r>
      <w:r>
        <w:rPr>
          <w:noProof/>
          <w14:ligatures w14:val="standardContextual"/>
        </w:rPr>
        <mc:AlternateContent>
          <mc:Choice Requires="wps">
            <w:drawing>
              <wp:anchor distT="0" distB="0" distL="114300" distR="114300" simplePos="0" relativeHeight="251661312" behindDoc="0" locked="0" layoutInCell="1" allowOverlap="1" wp14:anchorId="05A78EF1" wp14:editId="4A777303">
                <wp:simplePos x="0" y="0"/>
                <wp:positionH relativeFrom="column">
                  <wp:posOffset>2452255</wp:posOffset>
                </wp:positionH>
                <wp:positionV relativeFrom="paragraph">
                  <wp:posOffset>1161646</wp:posOffset>
                </wp:positionV>
                <wp:extent cx="1531916" cy="130628"/>
                <wp:effectExtent l="0" t="0" r="11430" b="22225"/>
                <wp:wrapNone/>
                <wp:docPr id="526221773" name="Rectangle 3"/>
                <wp:cNvGraphicFramePr/>
                <a:graphic xmlns:a="http://schemas.openxmlformats.org/drawingml/2006/main">
                  <a:graphicData uri="http://schemas.microsoft.com/office/word/2010/wordprocessingShape">
                    <wps:wsp>
                      <wps:cNvSpPr/>
                      <wps:spPr>
                        <a:xfrm>
                          <a:off x="0" y="0"/>
                          <a:ext cx="1531916" cy="130628"/>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AC46E7" id="Rectangle 3" o:spid="_x0000_s1026" style="position:absolute;margin-left:193.1pt;margin-top:91.45pt;width:120.6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" filled="f" strokecolor="red" strokeweight="1pt"/>
            </w:pict>
          </mc:Fallback>
        </mc:AlternateContent>
      </w:r>
      <w:r w:rsidRPr="000A46F5">
        <w:rPr>
          <w:noProof/>
        </w:rPr>
        <w:drawing>
          <wp:inline distT="0" distB="0" distL="0" distR="0" wp14:anchorId="57E1C625" wp14:editId="08547684">
            <wp:extent cx="5731510" cy="2635885"/>
            <wp:effectExtent l="19050" t="19050" r="21590" b="12065"/>
            <wp:docPr id="490593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93661" name=""/>
                    <pic:cNvPicPr/>
                  </pic:nvPicPr>
                  <pic:blipFill>
                    <a:blip r:embed="rId13"/>
                    <a:stretch>
                      <a:fillRect/>
                    </a:stretch>
                  </pic:blipFill>
                  <pic:spPr>
                    <a:xfrm>
                      <a:off x="0" y="0"/>
                      <a:ext cx="5731510" cy="2635885"/>
                    </a:xfrm>
                    <a:prstGeom prst="rect">
                      <a:avLst/>
                    </a:prstGeom>
                    <a:ln>
                      <a:solidFill>
                        <a:srgbClr val="FF0000"/>
                      </a:solidFill>
                    </a:ln>
                  </pic:spPr>
                </pic:pic>
              </a:graphicData>
            </a:graphic>
          </wp:inline>
        </w:drawing>
      </w:r>
    </w:p>
    <w:p w14:paraId="1F8671E4" w14:textId="72E2DE5E" w:rsidR="000A46F5" w:rsidRDefault="000A46F5" w:rsidP="000A46F5">
      <w:r>
        <w:t xml:space="preserve">Put the Foreign currency </w:t>
      </w:r>
      <w:r w:rsidR="00F02EEE">
        <w:t xml:space="preserve">USD </w:t>
      </w:r>
      <w:r>
        <w:t>&amp; Amount</w:t>
      </w:r>
    </w:p>
    <w:p w14:paraId="52B28984" w14:textId="77777777" w:rsidR="00124A93" w:rsidRDefault="00124A93" w:rsidP="000A46F5"/>
    <w:p w14:paraId="21D4AA8C" w14:textId="77777777" w:rsidR="00124A93" w:rsidRPr="00903EDC" w:rsidRDefault="00124A93" w:rsidP="00124A93">
      <w:pPr>
        <w:rPr>
          <w:b/>
          <w:bCs/>
        </w:rPr>
      </w:pPr>
      <w:r w:rsidRPr="00903EDC">
        <w:rPr>
          <w:b/>
          <w:bCs/>
        </w:rPr>
        <w:t>What is Invoice Currency?</w:t>
      </w:r>
    </w:p>
    <w:p w14:paraId="769F896F" w14:textId="77777777" w:rsidR="00124A93" w:rsidRDefault="00124A93" w:rsidP="00124A93">
      <w:r w:rsidRPr="00903EDC">
        <w:t>Invoice currency specifies the type of currency used to calculate and display the amounts due on an invoice. This could be the currency of the supplier, the customer, or a mutually agreed-upon currency.</w:t>
      </w:r>
    </w:p>
    <w:p w14:paraId="4357FEBE" w14:textId="77777777" w:rsidR="00124A93" w:rsidRDefault="00124A93" w:rsidP="000A46F5"/>
    <w:p w14:paraId="03CBEED4" w14:textId="77777777" w:rsidR="000A46F5" w:rsidRDefault="000A46F5" w:rsidP="000A46F5"/>
    <w:p w14:paraId="31C853FA" w14:textId="4E3D6922" w:rsidR="000A46F5" w:rsidRDefault="000A46F5" w:rsidP="000A46F5">
      <w:r>
        <w:rPr>
          <w:noProof/>
          <w14:ligatures w14:val="standardContextual"/>
        </w:rPr>
        <mc:AlternateContent>
          <mc:Choice Requires="wps">
            <w:drawing>
              <wp:anchor distT="0" distB="0" distL="114300" distR="114300" simplePos="0" relativeHeight="251662336" behindDoc="0" locked="0" layoutInCell="1" allowOverlap="1" wp14:anchorId="53224617" wp14:editId="521D8F5E">
                <wp:simplePos x="0" y="0"/>
                <wp:positionH relativeFrom="column">
                  <wp:posOffset>623455</wp:posOffset>
                </wp:positionH>
                <wp:positionV relativeFrom="paragraph">
                  <wp:posOffset>848632</wp:posOffset>
                </wp:positionV>
                <wp:extent cx="656376" cy="190005"/>
                <wp:effectExtent l="0" t="0" r="10795" b="19685"/>
                <wp:wrapNone/>
                <wp:docPr id="986672130" name="Rectangle 4"/>
                <wp:cNvGraphicFramePr/>
                <a:graphic xmlns:a="http://schemas.openxmlformats.org/drawingml/2006/main">
                  <a:graphicData uri="http://schemas.microsoft.com/office/word/2010/wordprocessingShape">
                    <wps:wsp>
                      <wps:cNvSpPr/>
                      <wps:spPr>
                        <a:xfrm>
                          <a:off x="0" y="0"/>
                          <a:ext cx="656376" cy="19000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EA71D1" id="Rectangle 4" o:spid="_x0000_s1026" style="position:absolute;margin-left:49.1pt;margin-top:66.8pt;width:51.7pt;height:14.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" filled="f" strokecolor="red" strokeweight="1pt"/>
            </w:pict>
          </mc:Fallback>
        </mc:AlternateContent>
      </w:r>
      <w:r w:rsidRPr="000A46F5">
        <w:rPr>
          <w:noProof/>
        </w:rPr>
        <w:drawing>
          <wp:inline distT="0" distB="0" distL="0" distR="0" wp14:anchorId="24F7123F" wp14:editId="70605407">
            <wp:extent cx="5731510" cy="1991995"/>
            <wp:effectExtent l="19050" t="19050" r="21590" b="27305"/>
            <wp:docPr id="1689547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47796" name=""/>
                    <pic:cNvPicPr/>
                  </pic:nvPicPr>
                  <pic:blipFill>
                    <a:blip r:embed="rId14"/>
                    <a:stretch>
                      <a:fillRect/>
                    </a:stretch>
                  </pic:blipFill>
                  <pic:spPr>
                    <a:xfrm>
                      <a:off x="0" y="0"/>
                      <a:ext cx="5731510" cy="1991995"/>
                    </a:xfrm>
                    <a:prstGeom prst="rect">
                      <a:avLst/>
                    </a:prstGeom>
                    <a:ln>
                      <a:solidFill>
                        <a:srgbClr val="FF0000"/>
                      </a:solidFill>
                    </a:ln>
                  </pic:spPr>
                </pic:pic>
              </a:graphicData>
            </a:graphic>
          </wp:inline>
        </w:drawing>
      </w:r>
    </w:p>
    <w:p w14:paraId="2C1F649B" w14:textId="77777777" w:rsidR="000A46F5" w:rsidRDefault="000A46F5" w:rsidP="000A46F5">
      <w:r>
        <w:t>Then click on lines</w:t>
      </w:r>
    </w:p>
    <w:p w14:paraId="79E8564D" w14:textId="77777777" w:rsidR="00124A93" w:rsidRDefault="00124A93" w:rsidP="000A46F5"/>
    <w:p w14:paraId="757C0BF8" w14:textId="77777777" w:rsidR="00124A93" w:rsidRPr="00903EDC" w:rsidRDefault="00124A93" w:rsidP="00124A93">
      <w:pPr>
        <w:rPr>
          <w:b/>
          <w:bCs/>
        </w:rPr>
      </w:pPr>
      <w:r w:rsidRPr="00903EDC">
        <w:rPr>
          <w:b/>
          <w:bCs/>
        </w:rPr>
        <w:t>What is Lines?</w:t>
      </w:r>
    </w:p>
    <w:p w14:paraId="32E41B10" w14:textId="77777777" w:rsidR="00124A93" w:rsidRDefault="00124A93" w:rsidP="00124A93">
      <w:r w:rsidRPr="00903EDC">
        <w:t>In the context of an invoice, lines refer to the individual entries or rows on the invoice that detail each specific item or service being billed. Each line typically includes a description, quantity, unit price, and total amount for the particular item or service.</w:t>
      </w:r>
    </w:p>
    <w:p w14:paraId="004F18EE" w14:textId="77777777" w:rsidR="00124A93" w:rsidRDefault="00124A93" w:rsidP="000A46F5"/>
    <w:p w14:paraId="59A1B812" w14:textId="77777777" w:rsidR="000A46F5" w:rsidRDefault="000A46F5" w:rsidP="000A46F5"/>
    <w:p w14:paraId="6D4A7DA7" w14:textId="77777777" w:rsidR="000A46F5" w:rsidRDefault="000A46F5" w:rsidP="000A46F5"/>
    <w:p w14:paraId="5DC355B8" w14:textId="77777777" w:rsidR="000A46F5" w:rsidRDefault="000A46F5" w:rsidP="000A46F5"/>
    <w:p w14:paraId="29BC5CF8" w14:textId="77777777" w:rsidR="000A46F5" w:rsidRDefault="000A46F5" w:rsidP="000A46F5"/>
    <w:p w14:paraId="3A4769DD" w14:textId="77777777" w:rsidR="000A46F5" w:rsidRDefault="000A46F5" w:rsidP="000A46F5"/>
    <w:p w14:paraId="60B51FF8" w14:textId="1581B208" w:rsidR="000A46F5" w:rsidRDefault="000A46F5" w:rsidP="000A46F5">
      <w:r>
        <w:rPr>
          <w:noProof/>
          <w14:ligatures w14:val="standardContextual"/>
        </w:rPr>
        <w:lastRenderedPageBreak/>
        <mc:AlternateContent>
          <mc:Choice Requires="wps">
            <w:drawing>
              <wp:anchor distT="0" distB="0" distL="114300" distR="114300" simplePos="0" relativeHeight="251663360" behindDoc="0" locked="0" layoutInCell="1" allowOverlap="1" wp14:anchorId="5F47095C" wp14:editId="65AF9A2D">
                <wp:simplePos x="0" y="0"/>
                <wp:positionH relativeFrom="column">
                  <wp:posOffset>3117273</wp:posOffset>
                </wp:positionH>
                <wp:positionV relativeFrom="paragraph">
                  <wp:posOffset>2034235</wp:posOffset>
                </wp:positionV>
                <wp:extent cx="601471" cy="144714"/>
                <wp:effectExtent l="0" t="0" r="27305" b="27305"/>
                <wp:wrapNone/>
                <wp:docPr id="1547472834" name="Rectangle 5"/>
                <wp:cNvGraphicFramePr/>
                <a:graphic xmlns:a="http://schemas.openxmlformats.org/drawingml/2006/main">
                  <a:graphicData uri="http://schemas.microsoft.com/office/word/2010/wordprocessingShape">
                    <wps:wsp>
                      <wps:cNvSpPr/>
                      <wps:spPr>
                        <a:xfrm>
                          <a:off x="0" y="0"/>
                          <a:ext cx="601471" cy="14471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9071EC" id="Rectangle 5" o:spid="_x0000_s1026" style="position:absolute;margin-left:245.45pt;margin-top:160.2pt;width:47.35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" filled="f" strokecolor="red" strokeweight="1pt"/>
            </w:pict>
          </mc:Fallback>
        </mc:AlternateContent>
      </w:r>
      <w:r w:rsidR="00F02EEE" w:rsidRPr="00F02EEE">
        <w:rPr>
          <w:noProof/>
          <w14:ligatures w14:val="standardContextual"/>
        </w:rPr>
        <w:t xml:space="preserve"> </w:t>
      </w:r>
      <w:r w:rsidR="00F02EEE" w:rsidRPr="00F02EEE">
        <w:rPr>
          <w:noProof/>
        </w:rPr>
        <w:drawing>
          <wp:inline distT="0" distB="0" distL="0" distR="0" wp14:anchorId="367DFB78" wp14:editId="4D6374A1">
            <wp:extent cx="5731510" cy="2012315"/>
            <wp:effectExtent l="19050" t="19050" r="21590" b="26035"/>
            <wp:docPr id="1024919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19298" name=""/>
                    <pic:cNvPicPr/>
                  </pic:nvPicPr>
                  <pic:blipFill>
                    <a:blip r:embed="rId15"/>
                    <a:stretch>
                      <a:fillRect/>
                    </a:stretch>
                  </pic:blipFill>
                  <pic:spPr>
                    <a:xfrm>
                      <a:off x="0" y="0"/>
                      <a:ext cx="5731510" cy="2012315"/>
                    </a:xfrm>
                    <a:prstGeom prst="rect">
                      <a:avLst/>
                    </a:prstGeom>
                    <a:ln>
                      <a:solidFill>
                        <a:srgbClr val="FF0000"/>
                      </a:solidFill>
                    </a:ln>
                  </pic:spPr>
                </pic:pic>
              </a:graphicData>
            </a:graphic>
          </wp:inline>
        </w:drawing>
      </w:r>
    </w:p>
    <w:p w14:paraId="1F986162" w14:textId="77777777" w:rsidR="000A46F5" w:rsidRDefault="000A46F5" w:rsidP="000A46F5">
      <w:r>
        <w:t>Click on Distributions</w:t>
      </w:r>
    </w:p>
    <w:p w14:paraId="56A16414" w14:textId="77777777" w:rsidR="00124A93" w:rsidRDefault="00124A93" w:rsidP="000A46F5"/>
    <w:p w14:paraId="7BD5C7CB" w14:textId="77777777" w:rsidR="00124A93" w:rsidRDefault="00124A93" w:rsidP="00124A93">
      <w:pPr>
        <w:rPr>
          <w:b/>
          <w:bCs/>
        </w:rPr>
      </w:pPr>
      <w:r w:rsidRPr="00903EDC">
        <w:rPr>
          <w:b/>
          <w:bCs/>
        </w:rPr>
        <w:t>What is Distributions?</w:t>
      </w:r>
    </w:p>
    <w:p w14:paraId="535EA830" w14:textId="654B765D" w:rsidR="00124A93" w:rsidRPr="00903EDC" w:rsidRDefault="00124A93" w:rsidP="00124A93">
      <w:r w:rsidRPr="00903EDC">
        <w:t xml:space="preserve">In the context of invoicing and accounting, distributions refer to the process of allocating the costs of an invoice to different accounts, cost </w:t>
      </w:r>
      <w:r>
        <w:t>cent</w:t>
      </w:r>
      <w:r w:rsidR="00F3441E">
        <w:t>e</w:t>
      </w:r>
      <w:r>
        <w:t>r</w:t>
      </w:r>
      <w:r w:rsidRPr="00903EDC">
        <w:t>, or departments within an organization. This ensures that expenses are recorded accurately in the financial records and helps in proper budgeting and financial analysis.</w:t>
      </w:r>
    </w:p>
    <w:p w14:paraId="12A26A54" w14:textId="77777777" w:rsidR="00124A93" w:rsidRDefault="00124A93" w:rsidP="000A46F5"/>
    <w:p w14:paraId="33DCC2D8" w14:textId="77777777" w:rsidR="000A46F5" w:rsidRDefault="000A46F5" w:rsidP="000A46F5"/>
    <w:p w14:paraId="372BB4EE" w14:textId="77777777" w:rsidR="000A46F5" w:rsidRDefault="000A46F5" w:rsidP="000A46F5">
      <w:r>
        <w:rPr>
          <w:noProof/>
          <w14:ligatures w14:val="standardContextual"/>
        </w:rPr>
        <mc:AlternateContent>
          <mc:Choice Requires="wps">
            <w:drawing>
              <wp:anchor distT="0" distB="0" distL="114300" distR="114300" simplePos="0" relativeHeight="251664384" behindDoc="0" locked="0" layoutInCell="1" allowOverlap="1" wp14:anchorId="1F9FB87D" wp14:editId="4D754C94">
                <wp:simplePos x="0" y="0"/>
                <wp:positionH relativeFrom="column">
                  <wp:posOffset>1136210</wp:posOffset>
                </wp:positionH>
                <wp:positionV relativeFrom="paragraph">
                  <wp:posOffset>598994</wp:posOffset>
                </wp:positionV>
                <wp:extent cx="588475" cy="294237"/>
                <wp:effectExtent l="0" t="0" r="21590" b="10795"/>
                <wp:wrapNone/>
                <wp:docPr id="1917007950" name="Rectangle 6"/>
                <wp:cNvGraphicFramePr/>
                <a:graphic xmlns:a="http://schemas.openxmlformats.org/drawingml/2006/main">
                  <a:graphicData uri="http://schemas.microsoft.com/office/word/2010/wordprocessingShape">
                    <wps:wsp>
                      <wps:cNvSpPr/>
                      <wps:spPr>
                        <a:xfrm>
                          <a:off x="0" y="0"/>
                          <a:ext cx="588475" cy="29423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0EC084" id="Rectangle 6" o:spid="_x0000_s1026" style="position:absolute;margin-left:89.45pt;margin-top:47.15pt;width:46.35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" filled="f" strokecolor="red" strokeweight="1pt"/>
            </w:pict>
          </mc:Fallback>
        </mc:AlternateContent>
      </w:r>
      <w:r w:rsidRPr="00A62E78">
        <w:rPr>
          <w:noProof/>
        </w:rPr>
        <w:drawing>
          <wp:inline distT="0" distB="0" distL="0" distR="0" wp14:anchorId="2807BA4F" wp14:editId="4B833BCB">
            <wp:extent cx="5731510" cy="1859915"/>
            <wp:effectExtent l="19050" t="19050" r="21590" b="26035"/>
            <wp:docPr id="195212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21538" name=""/>
                    <pic:cNvPicPr/>
                  </pic:nvPicPr>
                  <pic:blipFill>
                    <a:blip r:embed="rId16"/>
                    <a:stretch>
                      <a:fillRect/>
                    </a:stretch>
                  </pic:blipFill>
                  <pic:spPr>
                    <a:xfrm>
                      <a:off x="0" y="0"/>
                      <a:ext cx="5731510" cy="1859915"/>
                    </a:xfrm>
                    <a:prstGeom prst="rect">
                      <a:avLst/>
                    </a:prstGeom>
                    <a:ln>
                      <a:solidFill>
                        <a:srgbClr val="FF0000"/>
                      </a:solidFill>
                    </a:ln>
                  </pic:spPr>
                </pic:pic>
              </a:graphicData>
            </a:graphic>
          </wp:inline>
        </w:drawing>
      </w:r>
    </w:p>
    <w:p w14:paraId="22C8EDD9" w14:textId="77777777" w:rsidR="000A46F5" w:rsidRDefault="000A46F5" w:rsidP="000A46F5">
      <w:r>
        <w:t>Click on Account</w:t>
      </w:r>
    </w:p>
    <w:p w14:paraId="11595A14" w14:textId="77777777" w:rsidR="000A46F5" w:rsidRDefault="000A46F5" w:rsidP="000A46F5">
      <w:r w:rsidRPr="00A62E78">
        <w:rPr>
          <w:noProof/>
        </w:rPr>
        <w:lastRenderedPageBreak/>
        <w:drawing>
          <wp:inline distT="0" distB="0" distL="0" distR="0" wp14:anchorId="0499C573" wp14:editId="1A387311">
            <wp:extent cx="5731510" cy="3286125"/>
            <wp:effectExtent l="19050" t="19050" r="21590" b="28575"/>
            <wp:docPr id="198298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86764" name=""/>
                    <pic:cNvPicPr/>
                  </pic:nvPicPr>
                  <pic:blipFill>
                    <a:blip r:embed="rId17"/>
                    <a:stretch>
                      <a:fillRect/>
                    </a:stretch>
                  </pic:blipFill>
                  <pic:spPr>
                    <a:xfrm>
                      <a:off x="0" y="0"/>
                      <a:ext cx="5731510" cy="3286125"/>
                    </a:xfrm>
                    <a:prstGeom prst="rect">
                      <a:avLst/>
                    </a:prstGeom>
                    <a:ln>
                      <a:solidFill>
                        <a:srgbClr val="FF0000"/>
                      </a:solidFill>
                    </a:ln>
                  </pic:spPr>
                </pic:pic>
              </a:graphicData>
            </a:graphic>
          </wp:inline>
        </w:drawing>
      </w:r>
    </w:p>
    <w:p w14:paraId="2BE1663E" w14:textId="77777777" w:rsidR="000A46F5" w:rsidRDefault="000A46F5" w:rsidP="000A46F5">
      <w:r>
        <w:t>Put the required information then click on ok.</w:t>
      </w:r>
    </w:p>
    <w:p w14:paraId="011C1C1D" w14:textId="77777777" w:rsidR="000A46F5" w:rsidRDefault="000A46F5" w:rsidP="000A46F5"/>
    <w:p w14:paraId="2E6F31DE" w14:textId="0716998C" w:rsidR="000A46F5" w:rsidRDefault="00F02EEE" w:rsidP="000A46F5">
      <w:r>
        <w:rPr>
          <w:noProof/>
          <w14:ligatures w14:val="standardContextual"/>
        </w:rPr>
        <mc:AlternateContent>
          <mc:Choice Requires="wps">
            <w:drawing>
              <wp:anchor distT="0" distB="0" distL="114300" distR="114300" simplePos="0" relativeHeight="251672576" behindDoc="0" locked="0" layoutInCell="1" allowOverlap="1" wp14:anchorId="090D4045" wp14:editId="72CB78CA">
                <wp:simplePos x="0" y="0"/>
                <wp:positionH relativeFrom="column">
                  <wp:posOffset>4209803</wp:posOffset>
                </wp:positionH>
                <wp:positionV relativeFrom="paragraph">
                  <wp:posOffset>1508999</wp:posOffset>
                </wp:positionV>
                <wp:extent cx="522514" cy="142504"/>
                <wp:effectExtent l="0" t="0" r="11430" b="10160"/>
                <wp:wrapNone/>
                <wp:docPr id="1721489632" name="Rectangle 2"/>
                <wp:cNvGraphicFramePr/>
                <a:graphic xmlns:a="http://schemas.openxmlformats.org/drawingml/2006/main">
                  <a:graphicData uri="http://schemas.microsoft.com/office/word/2010/wordprocessingShape">
                    <wps:wsp>
                      <wps:cNvSpPr/>
                      <wps:spPr>
                        <a:xfrm>
                          <a:off x="0" y="0"/>
                          <a:ext cx="522514" cy="14250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5E204D" id="Rectangle 2" o:spid="_x0000_s1026" style="position:absolute;margin-left:331.5pt;margin-top:118.8pt;width:41.15pt;height:1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" filled="f" strokecolor="red" strokeweight="1pt"/>
            </w:pict>
          </mc:Fallback>
        </mc:AlternateContent>
      </w:r>
      <w:r w:rsidR="000A46F5" w:rsidRPr="008D2C52">
        <w:rPr>
          <w:noProof/>
        </w:rPr>
        <w:drawing>
          <wp:inline distT="0" distB="0" distL="0" distR="0" wp14:anchorId="02A3260D" wp14:editId="47F77027">
            <wp:extent cx="5731510" cy="1735455"/>
            <wp:effectExtent l="19050" t="19050" r="21590" b="17145"/>
            <wp:docPr id="1188670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70144" name=""/>
                    <pic:cNvPicPr/>
                  </pic:nvPicPr>
                  <pic:blipFill>
                    <a:blip r:embed="rId18"/>
                    <a:stretch>
                      <a:fillRect/>
                    </a:stretch>
                  </pic:blipFill>
                  <pic:spPr>
                    <a:xfrm>
                      <a:off x="0" y="0"/>
                      <a:ext cx="5731510" cy="1735455"/>
                    </a:xfrm>
                    <a:prstGeom prst="rect">
                      <a:avLst/>
                    </a:prstGeom>
                    <a:ln>
                      <a:solidFill>
                        <a:srgbClr val="FF0000"/>
                      </a:solidFill>
                    </a:ln>
                  </pic:spPr>
                </pic:pic>
              </a:graphicData>
            </a:graphic>
          </wp:inline>
        </w:drawing>
      </w:r>
    </w:p>
    <w:p w14:paraId="7AD8E75D" w14:textId="77777777" w:rsidR="000A46F5" w:rsidRDefault="000A46F5" w:rsidP="000A46F5">
      <w:r>
        <w:t>Click on Save</w:t>
      </w:r>
      <w:r>
        <w:br/>
      </w:r>
    </w:p>
    <w:p w14:paraId="6E30DEB2" w14:textId="77777777" w:rsidR="000A46F5" w:rsidRDefault="000A46F5" w:rsidP="000A46F5">
      <w:r>
        <w:rPr>
          <w:noProof/>
          <w14:ligatures w14:val="standardContextual"/>
        </w:rPr>
        <mc:AlternateContent>
          <mc:Choice Requires="wps">
            <w:drawing>
              <wp:anchor distT="0" distB="0" distL="114300" distR="114300" simplePos="0" relativeHeight="251665408" behindDoc="0" locked="0" layoutInCell="1" allowOverlap="1" wp14:anchorId="7A96612F" wp14:editId="761B30D2">
                <wp:simplePos x="0" y="0"/>
                <wp:positionH relativeFrom="column">
                  <wp:posOffset>1593410</wp:posOffset>
                </wp:positionH>
                <wp:positionV relativeFrom="paragraph">
                  <wp:posOffset>2044530</wp:posOffset>
                </wp:positionV>
                <wp:extent cx="475307" cy="162963"/>
                <wp:effectExtent l="0" t="0" r="20320" b="27940"/>
                <wp:wrapNone/>
                <wp:docPr id="2064236718" name="Rectangle 7"/>
                <wp:cNvGraphicFramePr/>
                <a:graphic xmlns:a="http://schemas.openxmlformats.org/drawingml/2006/main">
                  <a:graphicData uri="http://schemas.microsoft.com/office/word/2010/wordprocessingShape">
                    <wps:wsp>
                      <wps:cNvSpPr/>
                      <wps:spPr>
                        <a:xfrm>
                          <a:off x="0" y="0"/>
                          <a:ext cx="475307" cy="16296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BD8E97" id="Rectangle 7" o:spid="_x0000_s1026" style="position:absolute;margin-left:125.45pt;margin-top:161pt;width:37.45pt;height:12.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" filled="f" strokecolor="red" strokeweight="1pt"/>
            </w:pict>
          </mc:Fallback>
        </mc:AlternateContent>
      </w:r>
      <w:r w:rsidRPr="008D2C52">
        <w:rPr>
          <w:noProof/>
        </w:rPr>
        <w:drawing>
          <wp:inline distT="0" distB="0" distL="0" distR="0" wp14:anchorId="0C2CE619" wp14:editId="3183FFA9">
            <wp:extent cx="5731510" cy="2207260"/>
            <wp:effectExtent l="19050" t="19050" r="21590" b="21590"/>
            <wp:docPr id="866764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64546" name=""/>
                    <pic:cNvPicPr/>
                  </pic:nvPicPr>
                  <pic:blipFill>
                    <a:blip r:embed="rId19"/>
                    <a:stretch>
                      <a:fillRect/>
                    </a:stretch>
                  </pic:blipFill>
                  <pic:spPr>
                    <a:xfrm>
                      <a:off x="0" y="0"/>
                      <a:ext cx="5731510" cy="2207260"/>
                    </a:xfrm>
                    <a:prstGeom prst="rect">
                      <a:avLst/>
                    </a:prstGeom>
                    <a:ln>
                      <a:solidFill>
                        <a:srgbClr val="FF0000"/>
                      </a:solidFill>
                    </a:ln>
                  </pic:spPr>
                </pic:pic>
              </a:graphicData>
            </a:graphic>
          </wp:inline>
        </w:drawing>
      </w:r>
    </w:p>
    <w:p w14:paraId="63DC374A" w14:textId="77777777" w:rsidR="000A46F5" w:rsidRDefault="000A46F5" w:rsidP="000A46F5">
      <w:r>
        <w:t>Click on the Tax</w:t>
      </w:r>
    </w:p>
    <w:p w14:paraId="12420FFE" w14:textId="77777777" w:rsidR="000A46F5" w:rsidRDefault="000A46F5" w:rsidP="000A46F5"/>
    <w:p w14:paraId="0B6C2B4A" w14:textId="1F331FC6" w:rsidR="000A46F5" w:rsidRDefault="005A3B28" w:rsidP="000A46F5">
      <w:r w:rsidRPr="005A3B28">
        <w:rPr>
          <w:noProof/>
        </w:rPr>
        <w:drawing>
          <wp:inline distT="0" distB="0" distL="0" distR="0" wp14:anchorId="0756C181" wp14:editId="0DE8E494">
            <wp:extent cx="5731510" cy="2459990"/>
            <wp:effectExtent l="19050" t="19050" r="21590" b="16510"/>
            <wp:docPr id="877759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59974" name=""/>
                    <pic:cNvPicPr/>
                  </pic:nvPicPr>
                  <pic:blipFill>
                    <a:blip r:embed="rId20"/>
                    <a:stretch>
                      <a:fillRect/>
                    </a:stretch>
                  </pic:blipFill>
                  <pic:spPr>
                    <a:xfrm>
                      <a:off x="0" y="0"/>
                      <a:ext cx="5731510" cy="2459990"/>
                    </a:xfrm>
                    <a:prstGeom prst="rect">
                      <a:avLst/>
                    </a:prstGeom>
                    <a:ln>
                      <a:solidFill>
                        <a:srgbClr val="FF0000"/>
                      </a:solidFill>
                    </a:ln>
                  </pic:spPr>
                </pic:pic>
              </a:graphicData>
            </a:graphic>
          </wp:inline>
        </w:drawing>
      </w:r>
    </w:p>
    <w:p w14:paraId="4FC56935" w14:textId="77777777" w:rsidR="000A46F5" w:rsidRDefault="000A46F5" w:rsidP="000A46F5">
      <w:r>
        <w:t>Select the required tax category from the list then click on ok.</w:t>
      </w:r>
    </w:p>
    <w:p w14:paraId="23A28B8C" w14:textId="77777777" w:rsidR="00124A93" w:rsidRDefault="00124A93" w:rsidP="000A46F5"/>
    <w:p w14:paraId="61645C69" w14:textId="77777777" w:rsidR="00124A93" w:rsidRPr="007B34AF" w:rsidRDefault="00124A93" w:rsidP="00124A93">
      <w:pPr>
        <w:rPr>
          <w:b/>
          <w:bCs/>
        </w:rPr>
      </w:pPr>
      <w:r w:rsidRPr="007B34AF">
        <w:rPr>
          <w:b/>
          <w:bCs/>
        </w:rPr>
        <w:t>What is Tax Category?</w:t>
      </w:r>
    </w:p>
    <w:p w14:paraId="623A201A" w14:textId="77777777" w:rsidR="00124A93" w:rsidRDefault="00124A93" w:rsidP="00124A93">
      <w:r w:rsidRPr="007B34AF">
        <w:t>a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2681ECC1" w14:textId="77777777" w:rsidR="00124A93" w:rsidRDefault="00124A93" w:rsidP="000A46F5"/>
    <w:p w14:paraId="6362005A" w14:textId="77777777" w:rsidR="000A46F5" w:rsidRDefault="000A46F5" w:rsidP="000A46F5"/>
    <w:p w14:paraId="41B45E54" w14:textId="59B8CF63" w:rsidR="000A46F5" w:rsidRDefault="000A46F5" w:rsidP="000A46F5">
      <w:r>
        <w:rPr>
          <w:noProof/>
          <w14:ligatures w14:val="standardContextual"/>
        </w:rPr>
        <mc:AlternateContent>
          <mc:Choice Requires="wps">
            <w:drawing>
              <wp:anchor distT="0" distB="0" distL="114300" distR="114300" simplePos="0" relativeHeight="251666432" behindDoc="0" locked="0" layoutInCell="1" allowOverlap="1" wp14:anchorId="707A33F5" wp14:editId="71B3E1AA">
                <wp:simplePos x="0" y="0"/>
                <wp:positionH relativeFrom="column">
                  <wp:posOffset>2656873</wp:posOffset>
                </wp:positionH>
                <wp:positionV relativeFrom="paragraph">
                  <wp:posOffset>769249</wp:posOffset>
                </wp:positionV>
                <wp:extent cx="484361" cy="371192"/>
                <wp:effectExtent l="0" t="0" r="11430" b="10160"/>
                <wp:wrapNone/>
                <wp:docPr id="12544105" name="Rectangle 8"/>
                <wp:cNvGraphicFramePr/>
                <a:graphic xmlns:a="http://schemas.openxmlformats.org/drawingml/2006/main">
                  <a:graphicData uri="http://schemas.microsoft.com/office/word/2010/wordprocessingShape">
                    <wps:wsp>
                      <wps:cNvSpPr/>
                      <wps:spPr>
                        <a:xfrm>
                          <a:off x="0" y="0"/>
                          <a:ext cx="484361" cy="37119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E7D681" id="Rectangle 8" o:spid="_x0000_s1026" style="position:absolute;margin-left:209.2pt;margin-top:60.55pt;width:38.15pt;height:2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" filled="f" strokecolor="red" strokeweight="1pt"/>
            </w:pict>
          </mc:Fallback>
        </mc:AlternateContent>
      </w:r>
      <w:r w:rsidR="00751F6C" w:rsidRPr="00751F6C">
        <w:rPr>
          <w:noProof/>
          <w14:ligatures w14:val="standardContextual"/>
        </w:rPr>
        <w:t xml:space="preserve"> </w:t>
      </w:r>
      <w:r w:rsidR="00751F6C" w:rsidRPr="00751F6C">
        <w:rPr>
          <w:noProof/>
        </w:rPr>
        <w:drawing>
          <wp:inline distT="0" distB="0" distL="0" distR="0" wp14:anchorId="746531AB" wp14:editId="645EE364">
            <wp:extent cx="5731510" cy="2494280"/>
            <wp:effectExtent l="19050" t="19050" r="21590" b="20320"/>
            <wp:docPr id="1014793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93161" name=""/>
                    <pic:cNvPicPr/>
                  </pic:nvPicPr>
                  <pic:blipFill>
                    <a:blip r:embed="rId21"/>
                    <a:stretch>
                      <a:fillRect/>
                    </a:stretch>
                  </pic:blipFill>
                  <pic:spPr>
                    <a:xfrm>
                      <a:off x="0" y="0"/>
                      <a:ext cx="5731510" cy="2494280"/>
                    </a:xfrm>
                    <a:prstGeom prst="rect">
                      <a:avLst/>
                    </a:prstGeom>
                    <a:ln>
                      <a:solidFill>
                        <a:srgbClr val="FF0000"/>
                      </a:solidFill>
                    </a:ln>
                  </pic:spPr>
                </pic:pic>
              </a:graphicData>
            </a:graphic>
          </wp:inline>
        </w:drawing>
      </w:r>
    </w:p>
    <w:p w14:paraId="3F9389FE" w14:textId="77777777" w:rsidR="000A46F5" w:rsidRDefault="000A46F5" w:rsidP="000A46F5">
      <w:r>
        <w:t>Select purpose</w:t>
      </w:r>
    </w:p>
    <w:p w14:paraId="57D7C237" w14:textId="77777777" w:rsidR="00751F6C" w:rsidRDefault="00751F6C" w:rsidP="000A46F5"/>
    <w:p w14:paraId="3BF48463" w14:textId="77777777" w:rsidR="00751F6C" w:rsidRDefault="00751F6C" w:rsidP="000A46F5"/>
    <w:p w14:paraId="22D7FC34" w14:textId="77777777" w:rsidR="00751F6C" w:rsidRDefault="00751F6C" w:rsidP="000A46F5"/>
    <w:p w14:paraId="51E43E2E" w14:textId="77777777" w:rsidR="00751F6C" w:rsidRDefault="00751F6C" w:rsidP="000A46F5"/>
    <w:p w14:paraId="715411AF" w14:textId="77777777" w:rsidR="00751F6C" w:rsidRDefault="00751F6C" w:rsidP="000A46F5"/>
    <w:p w14:paraId="01D11BB0" w14:textId="77777777" w:rsidR="00751F6C" w:rsidRDefault="00751F6C" w:rsidP="000A46F5"/>
    <w:p w14:paraId="1A21A812" w14:textId="77777777" w:rsidR="000A46F5" w:rsidRDefault="000A46F5" w:rsidP="000A46F5"/>
    <w:p w14:paraId="1839895E" w14:textId="35932E99" w:rsidR="000A46F5" w:rsidRDefault="00751F6C" w:rsidP="000A46F5">
      <w:r w:rsidRPr="00751F6C">
        <w:rPr>
          <w:noProof/>
        </w:rPr>
        <w:lastRenderedPageBreak/>
        <w:drawing>
          <wp:inline distT="0" distB="0" distL="0" distR="0" wp14:anchorId="6A6F80B7" wp14:editId="074B0E98">
            <wp:extent cx="5731510" cy="2462530"/>
            <wp:effectExtent l="19050" t="19050" r="21590" b="13970"/>
            <wp:docPr id="151237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71799" name=""/>
                    <pic:cNvPicPr/>
                  </pic:nvPicPr>
                  <pic:blipFill>
                    <a:blip r:embed="rId22"/>
                    <a:stretch>
                      <a:fillRect/>
                    </a:stretch>
                  </pic:blipFill>
                  <pic:spPr>
                    <a:xfrm>
                      <a:off x="0" y="0"/>
                      <a:ext cx="5731510" cy="2462530"/>
                    </a:xfrm>
                    <a:prstGeom prst="rect">
                      <a:avLst/>
                    </a:prstGeom>
                    <a:ln>
                      <a:solidFill>
                        <a:srgbClr val="FF0000"/>
                      </a:solidFill>
                    </a:ln>
                  </pic:spPr>
                </pic:pic>
              </a:graphicData>
            </a:graphic>
          </wp:inline>
        </w:drawing>
      </w:r>
    </w:p>
    <w:p w14:paraId="725791EB" w14:textId="6DE7A38C" w:rsidR="000A46F5" w:rsidRDefault="000A46F5" w:rsidP="000A46F5">
      <w:r>
        <w:t xml:space="preserve">Put the location </w:t>
      </w:r>
    </w:p>
    <w:p w14:paraId="2485DC1C" w14:textId="77777777" w:rsidR="000A46F5" w:rsidRDefault="000A46F5" w:rsidP="000A46F5">
      <w:r>
        <w:t>Then Click on Save at bottom.</w:t>
      </w:r>
    </w:p>
    <w:p w14:paraId="25419974" w14:textId="77777777" w:rsidR="00124A93" w:rsidRDefault="00124A93" w:rsidP="000A46F5"/>
    <w:p w14:paraId="43EAFDF3" w14:textId="77777777" w:rsidR="00124A93" w:rsidRDefault="00124A93" w:rsidP="000A46F5"/>
    <w:p w14:paraId="3E59DBD7" w14:textId="10ECCA62" w:rsidR="000A46F5" w:rsidRDefault="00751F6C" w:rsidP="000A46F5">
      <w:r w:rsidRPr="00751F6C">
        <w:rPr>
          <w:noProof/>
        </w:rPr>
        <w:drawing>
          <wp:inline distT="0" distB="0" distL="0" distR="0" wp14:anchorId="671CC3BA" wp14:editId="49B3E45D">
            <wp:extent cx="5731510" cy="2458085"/>
            <wp:effectExtent l="19050" t="19050" r="21590" b="18415"/>
            <wp:docPr id="808699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699385" name=""/>
                    <pic:cNvPicPr/>
                  </pic:nvPicPr>
                  <pic:blipFill>
                    <a:blip r:embed="rId23"/>
                    <a:stretch>
                      <a:fillRect/>
                    </a:stretch>
                  </pic:blipFill>
                  <pic:spPr>
                    <a:xfrm>
                      <a:off x="0" y="0"/>
                      <a:ext cx="5731510" cy="2458085"/>
                    </a:xfrm>
                    <a:prstGeom prst="rect">
                      <a:avLst/>
                    </a:prstGeom>
                    <a:ln>
                      <a:solidFill>
                        <a:srgbClr val="FF0000"/>
                      </a:solidFill>
                    </a:ln>
                  </pic:spPr>
                </pic:pic>
              </a:graphicData>
            </a:graphic>
          </wp:inline>
        </w:drawing>
      </w:r>
    </w:p>
    <w:p w14:paraId="18538D64" w14:textId="7B5A65D3" w:rsidR="000A46F5" w:rsidRDefault="000A46F5" w:rsidP="000A46F5">
      <w:r>
        <w:rPr>
          <w:noProof/>
          <w14:ligatures w14:val="standardContextual"/>
        </w:rPr>
        <mc:AlternateContent>
          <mc:Choice Requires="wps">
            <w:drawing>
              <wp:anchor distT="0" distB="0" distL="114300" distR="114300" simplePos="0" relativeHeight="251667456" behindDoc="0" locked="0" layoutInCell="1" allowOverlap="1" wp14:anchorId="3EF2341B" wp14:editId="67573512">
                <wp:simplePos x="0" y="0"/>
                <wp:positionH relativeFrom="column">
                  <wp:posOffset>617517</wp:posOffset>
                </wp:positionH>
                <wp:positionV relativeFrom="paragraph">
                  <wp:posOffset>2125774</wp:posOffset>
                </wp:positionV>
                <wp:extent cx="463138" cy="162962"/>
                <wp:effectExtent l="0" t="0" r="13335" b="27940"/>
                <wp:wrapNone/>
                <wp:docPr id="1238971668" name="Rectangle 9"/>
                <wp:cNvGraphicFramePr/>
                <a:graphic xmlns:a="http://schemas.openxmlformats.org/drawingml/2006/main">
                  <a:graphicData uri="http://schemas.microsoft.com/office/word/2010/wordprocessingShape">
                    <wps:wsp>
                      <wps:cNvSpPr/>
                      <wps:spPr>
                        <a:xfrm>
                          <a:off x="0" y="0"/>
                          <a:ext cx="463138" cy="16296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DDBF50" id="Rectangle 9" o:spid="_x0000_s1026" style="position:absolute;margin-left:48.6pt;margin-top:167.4pt;width:36.45pt;height:12.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" filled="f" strokecolor="red" strokeweight="1pt"/>
            </w:pict>
          </mc:Fallback>
        </mc:AlternateContent>
      </w:r>
      <w:r w:rsidR="00751F6C" w:rsidRPr="00751F6C">
        <w:rPr>
          <w:noProof/>
          <w14:ligatures w14:val="standardContextual"/>
        </w:rPr>
        <w:t xml:space="preserve"> </w:t>
      </w:r>
      <w:r w:rsidR="00751F6C" w:rsidRPr="00751F6C">
        <w:rPr>
          <w:noProof/>
        </w:rPr>
        <w:drawing>
          <wp:inline distT="0" distB="0" distL="0" distR="0" wp14:anchorId="006FC45C" wp14:editId="06B0BF19">
            <wp:extent cx="5731510" cy="2139950"/>
            <wp:effectExtent l="0" t="0" r="2540" b="0"/>
            <wp:docPr id="1493016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16130" name=""/>
                    <pic:cNvPicPr/>
                  </pic:nvPicPr>
                  <pic:blipFill>
                    <a:blip r:embed="rId24"/>
                    <a:stretch>
                      <a:fillRect/>
                    </a:stretch>
                  </pic:blipFill>
                  <pic:spPr>
                    <a:xfrm>
                      <a:off x="0" y="0"/>
                      <a:ext cx="5731510" cy="2139950"/>
                    </a:xfrm>
                    <a:prstGeom prst="rect">
                      <a:avLst/>
                    </a:prstGeom>
                  </pic:spPr>
                </pic:pic>
              </a:graphicData>
            </a:graphic>
          </wp:inline>
        </w:drawing>
      </w:r>
    </w:p>
    <w:p w14:paraId="5863F757" w14:textId="77777777" w:rsidR="000A46F5" w:rsidRDefault="000A46F5" w:rsidP="000A46F5">
      <w:r>
        <w:t>Click on Validate</w:t>
      </w:r>
    </w:p>
    <w:p w14:paraId="0E149F6C" w14:textId="77777777" w:rsidR="000A46F5" w:rsidRDefault="000A46F5" w:rsidP="000A46F5"/>
    <w:p w14:paraId="4834AB68" w14:textId="6BC49ED6" w:rsidR="000A46F5" w:rsidRDefault="00751F6C" w:rsidP="000A46F5">
      <w:r>
        <w:rPr>
          <w:noProof/>
          <w14:ligatures w14:val="standardContextual"/>
        </w:rPr>
        <w:lastRenderedPageBreak/>
        <mc:AlternateContent>
          <mc:Choice Requires="wps">
            <w:drawing>
              <wp:anchor distT="0" distB="0" distL="114300" distR="114300" simplePos="0" relativeHeight="251668480" behindDoc="0" locked="0" layoutInCell="1" allowOverlap="1" wp14:anchorId="272A3971" wp14:editId="4D1327C5">
                <wp:simplePos x="0" y="0"/>
                <wp:positionH relativeFrom="column">
                  <wp:posOffset>4364965</wp:posOffset>
                </wp:positionH>
                <wp:positionV relativeFrom="paragraph">
                  <wp:posOffset>1272903</wp:posOffset>
                </wp:positionV>
                <wp:extent cx="669957" cy="144856"/>
                <wp:effectExtent l="0" t="0" r="15875" b="26670"/>
                <wp:wrapNone/>
                <wp:docPr id="613980752" name="Rectangle 10"/>
                <wp:cNvGraphicFramePr/>
                <a:graphic xmlns:a="http://schemas.openxmlformats.org/drawingml/2006/main">
                  <a:graphicData uri="http://schemas.microsoft.com/office/word/2010/wordprocessingShape">
                    <wps:wsp>
                      <wps:cNvSpPr/>
                      <wps:spPr>
                        <a:xfrm>
                          <a:off x="0" y="0"/>
                          <a:ext cx="669957" cy="14485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2407BE" id="Rectangle 10" o:spid="_x0000_s1026" style="position:absolute;margin-left:343.7pt;margin-top:100.25pt;width:52.75pt;height:11.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" filled="f" strokecolor="red" strokeweight="1pt"/>
            </w:pict>
          </mc:Fallback>
        </mc:AlternateContent>
      </w:r>
      <w:r w:rsidR="000A46F5">
        <w:rPr>
          <w:noProof/>
          <w14:ligatures w14:val="standardContextual"/>
        </w:rPr>
        <mc:AlternateContent>
          <mc:Choice Requires="wps">
            <w:drawing>
              <wp:anchor distT="0" distB="0" distL="114300" distR="114300" simplePos="0" relativeHeight="251669504" behindDoc="0" locked="0" layoutInCell="1" allowOverlap="1" wp14:anchorId="496A717C" wp14:editId="2BF7D6FA">
                <wp:simplePos x="0" y="0"/>
                <wp:positionH relativeFrom="column">
                  <wp:posOffset>1060038</wp:posOffset>
                </wp:positionH>
                <wp:positionV relativeFrom="paragraph">
                  <wp:posOffset>2165935</wp:posOffset>
                </wp:positionV>
                <wp:extent cx="529627" cy="158436"/>
                <wp:effectExtent l="0" t="0" r="22860" b="13335"/>
                <wp:wrapNone/>
                <wp:docPr id="1894733515" name="Rectangle 11"/>
                <wp:cNvGraphicFramePr/>
                <a:graphic xmlns:a="http://schemas.openxmlformats.org/drawingml/2006/main">
                  <a:graphicData uri="http://schemas.microsoft.com/office/word/2010/wordprocessingShape">
                    <wps:wsp>
                      <wps:cNvSpPr/>
                      <wps:spPr>
                        <a:xfrm>
                          <a:off x="0" y="0"/>
                          <a:ext cx="529627" cy="15843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80B81D" id="Rectangle 11" o:spid="_x0000_s1026" style="position:absolute;margin-left:83.45pt;margin-top:170.55pt;width:41.7pt;height: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" filled="f" strokecolor="red" strokeweight="1pt"/>
            </w:pict>
          </mc:Fallback>
        </mc:AlternateContent>
      </w:r>
      <w:r w:rsidRPr="00751F6C">
        <w:rPr>
          <w:noProof/>
          <w14:ligatures w14:val="standardContextual"/>
        </w:rPr>
        <w:t xml:space="preserve"> </w:t>
      </w:r>
      <w:r w:rsidRPr="00751F6C">
        <w:rPr>
          <w:noProof/>
        </w:rPr>
        <w:drawing>
          <wp:inline distT="0" distB="0" distL="0" distR="0" wp14:anchorId="7EF43C72" wp14:editId="3FD0F93C">
            <wp:extent cx="5731510" cy="2177415"/>
            <wp:effectExtent l="0" t="0" r="2540" b="0"/>
            <wp:docPr id="189250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08280" name=""/>
                    <pic:cNvPicPr/>
                  </pic:nvPicPr>
                  <pic:blipFill>
                    <a:blip r:embed="rId25"/>
                    <a:stretch>
                      <a:fillRect/>
                    </a:stretch>
                  </pic:blipFill>
                  <pic:spPr>
                    <a:xfrm>
                      <a:off x="0" y="0"/>
                      <a:ext cx="5731510" cy="2177415"/>
                    </a:xfrm>
                    <a:prstGeom prst="rect">
                      <a:avLst/>
                    </a:prstGeom>
                  </pic:spPr>
                </pic:pic>
              </a:graphicData>
            </a:graphic>
          </wp:inline>
        </w:drawing>
      </w:r>
    </w:p>
    <w:p w14:paraId="27A07EF6" w14:textId="77777777" w:rsidR="000A46F5" w:rsidRDefault="000A46F5" w:rsidP="000A46F5">
      <w:r>
        <w:t>Now status is changed from Initiate to Validated.</w:t>
      </w:r>
    </w:p>
    <w:p w14:paraId="53337676" w14:textId="77777777" w:rsidR="000A46F5" w:rsidRDefault="000A46F5" w:rsidP="000A46F5">
      <w:r>
        <w:t>Then click on the Create Accounting.</w:t>
      </w:r>
    </w:p>
    <w:p w14:paraId="78547790" w14:textId="77777777" w:rsidR="000A46F5" w:rsidRDefault="000A46F5" w:rsidP="000A46F5"/>
    <w:p w14:paraId="5B7BC253" w14:textId="11DB6FAC" w:rsidR="000A46F5" w:rsidRDefault="000A46F5" w:rsidP="000A46F5">
      <w:r>
        <w:rPr>
          <w:noProof/>
          <w14:ligatures w14:val="standardContextual"/>
        </w:rPr>
        <mc:AlternateContent>
          <mc:Choice Requires="wps">
            <w:drawing>
              <wp:anchor distT="0" distB="0" distL="114300" distR="114300" simplePos="0" relativeHeight="251670528" behindDoc="0" locked="0" layoutInCell="1" allowOverlap="1" wp14:anchorId="05AC51DA" wp14:editId="4FBB0320">
                <wp:simplePos x="0" y="0"/>
                <wp:positionH relativeFrom="column">
                  <wp:posOffset>4098200</wp:posOffset>
                </wp:positionH>
                <wp:positionV relativeFrom="paragraph">
                  <wp:posOffset>1214136</wp:posOffset>
                </wp:positionV>
                <wp:extent cx="1303699" cy="371192"/>
                <wp:effectExtent l="0" t="0" r="10795" b="10160"/>
                <wp:wrapNone/>
                <wp:docPr id="2104738115" name="Rectangle 12"/>
                <wp:cNvGraphicFramePr/>
                <a:graphic xmlns:a="http://schemas.openxmlformats.org/drawingml/2006/main">
                  <a:graphicData uri="http://schemas.microsoft.com/office/word/2010/wordprocessingShape">
                    <wps:wsp>
                      <wps:cNvSpPr/>
                      <wps:spPr>
                        <a:xfrm>
                          <a:off x="0" y="0"/>
                          <a:ext cx="1303699" cy="37119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95AA53" id="Rectangle 12" o:spid="_x0000_s1026" style="position:absolute;margin-left:322.7pt;margin-top:95.6pt;width:102.65pt;height:29.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" filled="f" strokecolor="red" strokeweight="1pt"/>
            </w:pict>
          </mc:Fallback>
        </mc:AlternateContent>
      </w:r>
      <w:r w:rsidR="00751F6C" w:rsidRPr="00751F6C">
        <w:rPr>
          <w:noProof/>
          <w14:ligatures w14:val="standardContextual"/>
        </w:rPr>
        <w:t xml:space="preserve"> </w:t>
      </w:r>
      <w:r w:rsidR="00751F6C" w:rsidRPr="00751F6C">
        <w:rPr>
          <w:noProof/>
        </w:rPr>
        <w:drawing>
          <wp:inline distT="0" distB="0" distL="0" distR="0" wp14:anchorId="5ED54604" wp14:editId="0E86342B">
            <wp:extent cx="5731510" cy="2216150"/>
            <wp:effectExtent l="19050" t="19050" r="21590" b="12700"/>
            <wp:docPr id="1241064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64679" name=""/>
                    <pic:cNvPicPr/>
                  </pic:nvPicPr>
                  <pic:blipFill>
                    <a:blip r:embed="rId26"/>
                    <a:stretch>
                      <a:fillRect/>
                    </a:stretch>
                  </pic:blipFill>
                  <pic:spPr>
                    <a:xfrm>
                      <a:off x="0" y="0"/>
                      <a:ext cx="5731510" cy="2216150"/>
                    </a:xfrm>
                    <a:prstGeom prst="rect">
                      <a:avLst/>
                    </a:prstGeom>
                    <a:ln>
                      <a:solidFill>
                        <a:srgbClr val="FF0000"/>
                      </a:solidFill>
                    </a:ln>
                  </pic:spPr>
                </pic:pic>
              </a:graphicData>
            </a:graphic>
          </wp:inline>
        </w:drawing>
      </w:r>
    </w:p>
    <w:p w14:paraId="35DAE376" w14:textId="77777777" w:rsidR="000A46F5" w:rsidRDefault="000A46F5" w:rsidP="000A46F5">
      <w:r>
        <w:t>Now Invoice is Accounted.</w:t>
      </w:r>
    </w:p>
    <w:p w14:paraId="295502A1" w14:textId="77777777" w:rsidR="000A46F5" w:rsidRDefault="000A46F5" w:rsidP="000A46F5"/>
    <w:p w14:paraId="07743B91" w14:textId="77777777" w:rsidR="00F3441E" w:rsidRDefault="00F3441E" w:rsidP="000A46F5">
      <w:pPr>
        <w:jc w:val="center"/>
      </w:pPr>
    </w:p>
    <w:p w14:paraId="5B0F4D58" w14:textId="77777777" w:rsidR="00F3441E" w:rsidRDefault="00F3441E" w:rsidP="000A46F5">
      <w:pPr>
        <w:jc w:val="center"/>
      </w:pPr>
    </w:p>
    <w:p w14:paraId="3D52AF62" w14:textId="6DC28904" w:rsidR="000A46F5" w:rsidRDefault="000A46F5" w:rsidP="000A46F5">
      <w:pPr>
        <w:jc w:val="center"/>
      </w:pPr>
      <w:bookmarkStart w:id="0" w:name="_GoBack"/>
      <w:bookmarkEnd w:id="0"/>
      <w:r>
        <w:t>XX END XX</w:t>
      </w:r>
    </w:p>
    <w:p w14:paraId="281F14BA" w14:textId="77777777" w:rsidR="000A46F5" w:rsidRDefault="000A46F5" w:rsidP="000A46F5"/>
    <w:p w14:paraId="4B6ADA0B" w14:textId="77777777" w:rsidR="000A46F5" w:rsidRDefault="000A46F5" w:rsidP="000A46F5"/>
    <w:p w14:paraId="5D3BB3DB" w14:textId="77777777" w:rsidR="000A46F5" w:rsidRDefault="000A46F5" w:rsidP="000A46F5"/>
    <w:p w14:paraId="566FCCEC" w14:textId="77777777" w:rsidR="000A46F5" w:rsidRPr="000D303B" w:rsidRDefault="000A46F5" w:rsidP="000A46F5"/>
    <w:p w14:paraId="757E8D52" w14:textId="77777777" w:rsidR="00B960BD" w:rsidRDefault="00B960BD"/>
    <w:sectPr w:rsidR="00B960BD" w:rsidSect="000A46F5">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EF362" w14:textId="77777777" w:rsidR="000D6571" w:rsidRDefault="000D6571">
      <w:r>
        <w:separator/>
      </w:r>
    </w:p>
  </w:endnote>
  <w:endnote w:type="continuationSeparator" w:id="0">
    <w:p w14:paraId="34AAE40D" w14:textId="77777777" w:rsidR="000D6571" w:rsidRDefault="000D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4388" w14:textId="79871C5E" w:rsidR="00766996" w:rsidRDefault="000D6571" w:rsidP="000D303B">
    <w:pPr>
      <w:pStyle w:val="Footer"/>
    </w:pPr>
    <w:r>
      <w:t xml:space="preserve">Company Confidential – For internal use only       </w:t>
    </w:r>
    <w:r w:rsidR="00123CB6">
      <w:t xml:space="preserve">                                                            </w:t>
    </w:r>
    <w:r>
      <w:t xml:space="preserve">     Page </w:t>
    </w:r>
    <w:r>
      <w:fldChar w:fldCharType="begin"/>
    </w:r>
    <w:r>
      <w:instrText xml:space="preserve"> PAGE </w:instrText>
    </w:r>
    <w:r>
      <w:fldChar w:fldCharType="separate"/>
    </w:r>
    <w:r w:rsidR="00F3441E">
      <w:rPr>
        <w:noProof/>
      </w:rPr>
      <w:t>10</w:t>
    </w:r>
    <w:r>
      <w:rPr>
        <w:noProof/>
      </w:rPr>
      <w:fldChar w:fldCharType="end"/>
    </w:r>
    <w:r>
      <w:t xml:space="preserve"> of </w:t>
    </w:r>
    <w:r>
      <w:fldChar w:fldCharType="begin"/>
    </w:r>
    <w:r>
      <w:instrText xml:space="preserve"> NUMPAGES </w:instrText>
    </w:r>
    <w:r>
      <w:fldChar w:fldCharType="separate"/>
    </w:r>
    <w:r w:rsidR="00F3441E">
      <w:rPr>
        <w:noProof/>
      </w:rPr>
      <w:t>11</w:t>
    </w:r>
    <w:r>
      <w:fldChar w:fldCharType="end"/>
    </w:r>
    <w:r>
      <w:tab/>
    </w:r>
  </w:p>
  <w:p w14:paraId="255D9E3C" w14:textId="77777777" w:rsidR="00766996" w:rsidRDefault="00766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156CD" w14:textId="77777777" w:rsidR="000D6571" w:rsidRDefault="000D6571">
      <w:r>
        <w:separator/>
      </w:r>
    </w:p>
  </w:footnote>
  <w:footnote w:type="continuationSeparator" w:id="0">
    <w:p w14:paraId="3B5223D6" w14:textId="77777777" w:rsidR="000D6571" w:rsidRDefault="000D6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E33E0" w14:textId="4977F9B5" w:rsidR="00766996" w:rsidRDefault="00123CB6" w:rsidP="000D303B">
    <w:pPr>
      <w:pStyle w:val="Header"/>
    </w:pPr>
    <w:r>
      <w:rPr>
        <w:noProof/>
      </w:rPr>
      <w:drawing>
        <wp:inline distT="0" distB="0" distL="0" distR="0" wp14:anchorId="50335EB1" wp14:editId="5DC49B45">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0D6571">
      <w:t xml:space="preserve">                                        </w:t>
    </w:r>
    <w:r>
      <w:t xml:space="preserve">       </w:t>
    </w:r>
    <w:r w:rsidR="000D6571">
      <w:t xml:space="preserve">      </w:t>
    </w:r>
    <w:r w:rsidR="000D6571">
      <w:rPr>
        <w:noProof/>
        <w:lang w:val="en-US"/>
      </w:rPr>
      <w:drawing>
        <wp:inline distT="0" distB="0" distL="0" distR="0" wp14:anchorId="3B76A82C" wp14:editId="521E6E5C">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0D6571">
      <w:t xml:space="preserve">                   </w:t>
    </w:r>
    <w:r>
      <w:t xml:space="preserve">               </w:t>
    </w:r>
    <w:r w:rsidR="000D6571">
      <w:t xml:space="preserve">    </w:t>
    </w:r>
    <w:r>
      <w:rPr>
        <w:noProof/>
      </w:rPr>
      <w:drawing>
        <wp:inline distT="0" distB="0" distL="0" distR="0" wp14:anchorId="6944AD15" wp14:editId="0AB0F5D8">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0D6571">
      <w:t xml:space="preserve">                                                                                                                                                </w:t>
    </w:r>
  </w:p>
  <w:p w14:paraId="51C8FDFA" w14:textId="77777777" w:rsidR="00766996" w:rsidRDefault="00766996" w:rsidP="000D303B">
    <w:pPr>
      <w:pStyle w:val="Header"/>
    </w:pPr>
  </w:p>
  <w:p w14:paraId="26C4455A" w14:textId="676B736F" w:rsidR="00766996" w:rsidRPr="000839E7" w:rsidRDefault="000D6571" w:rsidP="000D303B">
    <w:pPr>
      <w:pStyle w:val="Header"/>
    </w:pPr>
    <w:r>
      <w:t xml:space="preserve">                             </w:t>
    </w:r>
    <w:r w:rsidR="00123CB6">
      <w:t xml:space="preserve">                       </w:t>
    </w:r>
    <w:r>
      <w:t xml:space="preserve">    TXIS – </w:t>
    </w:r>
    <w:r w:rsidR="00123CB6">
      <w:t>MII ERP</w:t>
    </w:r>
    <w:r w:rsidR="00123CB6" w:rsidRPr="005B119D">
      <w:rPr>
        <w:b/>
        <w:bCs/>
        <w:color w:val="FF0000"/>
        <w:vertAlign w:val="superscript"/>
      </w:rPr>
      <w:t>+</w:t>
    </w:r>
    <w:r>
      <w:t xml:space="preserve"> Practice Solution Document            </w:t>
    </w:r>
  </w:p>
  <w:p w14:paraId="52A545E4" w14:textId="77777777" w:rsidR="00766996" w:rsidRDefault="00766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C6FE3"/>
    <w:multiLevelType w:val="hybridMultilevel"/>
    <w:tmpl w:val="824E8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F5"/>
    <w:rsid w:val="000A46F5"/>
    <w:rsid w:val="000D6571"/>
    <w:rsid w:val="00123CB6"/>
    <w:rsid w:val="00124A93"/>
    <w:rsid w:val="005A3B28"/>
    <w:rsid w:val="006D61E2"/>
    <w:rsid w:val="00751F6C"/>
    <w:rsid w:val="00766996"/>
    <w:rsid w:val="00B960BD"/>
    <w:rsid w:val="00C82126"/>
    <w:rsid w:val="00D81CD7"/>
    <w:rsid w:val="00F02EEE"/>
    <w:rsid w:val="00F344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02246"/>
  <w15:chartTrackingRefBased/>
  <w15:docId w15:val="{56D03721-B3D9-4D04-B17A-A2C8F706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6F5"/>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6F5"/>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HeaderChar">
    <w:name w:val="Header Char"/>
    <w:basedOn w:val="DefaultParagraphFont"/>
    <w:link w:val="Header"/>
    <w:uiPriority w:val="99"/>
    <w:rsid w:val="000A46F5"/>
  </w:style>
  <w:style w:type="paragraph" w:styleId="Footer">
    <w:name w:val="footer"/>
    <w:basedOn w:val="Normal"/>
    <w:link w:val="FooterChar"/>
    <w:unhideWhenUsed/>
    <w:rsid w:val="000A46F5"/>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FooterChar">
    <w:name w:val="Footer Char"/>
    <w:basedOn w:val="DefaultParagraphFont"/>
    <w:link w:val="Footer"/>
    <w:rsid w:val="000A46F5"/>
  </w:style>
  <w:style w:type="paragraph" w:styleId="BodyText">
    <w:name w:val="Body Text"/>
    <w:basedOn w:val="Normal"/>
    <w:link w:val="BodyTextChar"/>
    <w:rsid w:val="000A46F5"/>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0A46F5"/>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0A46F5"/>
    <w:rPr>
      <w:color w:val="0000FF"/>
    </w:rPr>
  </w:style>
  <w:style w:type="paragraph" w:styleId="Title">
    <w:name w:val="Title"/>
    <w:link w:val="TitleChar"/>
    <w:qFormat/>
    <w:rsid w:val="000A46F5"/>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0A46F5"/>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0A46F5"/>
    <w:pPr>
      <w:keepNext/>
      <w:pageBreakBefore/>
      <w:shd w:val="solid" w:color="auto" w:fill="auto"/>
      <w:spacing w:before="1680"/>
      <w:ind w:left="2520" w:right="720"/>
    </w:pPr>
    <w:rPr>
      <w:sz w:val="36"/>
    </w:rPr>
  </w:style>
  <w:style w:type="paragraph" w:customStyle="1" w:styleId="Title-Major">
    <w:name w:val="Title-Major"/>
    <w:basedOn w:val="Title"/>
    <w:rsid w:val="000A46F5"/>
    <w:rPr>
      <w:smallCaps/>
    </w:rPr>
  </w:style>
  <w:style w:type="paragraph" w:styleId="ListParagraph">
    <w:name w:val="List Paragraph"/>
    <w:basedOn w:val="Normal"/>
    <w:uiPriority w:val="34"/>
    <w:qFormat/>
    <w:rsid w:val="00124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2.png"/><Relationship Id="rId2" Type="http://schemas.openxmlformats.org/officeDocument/2006/relationships/image" Target="media/image21.png"/><Relationship Id="rId1"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F75FE-4CE4-41EA-AF65-85D9FE88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4</cp:revision>
  <dcterms:created xsi:type="dcterms:W3CDTF">2024-08-09T04:27:00Z</dcterms:created>
  <dcterms:modified xsi:type="dcterms:W3CDTF">2024-10-18T10:10:00Z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2bc22904-e0c6-4f81-be44-8cdf7842b3b2</vt:lpwstr>
  </property>
</Properties>
</file>