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3CC89" w14:textId="77777777" w:rsidR="006C21BA" w:rsidRDefault="006C21BA" w:rsidP="006C21BA">
      <w:pPr>
        <w:pStyle w:val="TitleBar"/>
        <w:ind w:left="0" w:right="-7"/>
      </w:pPr>
    </w:p>
    <w:p w14:paraId="535A627C" w14:textId="77777777" w:rsidR="006C21BA" w:rsidRDefault="006C21BA" w:rsidP="006C21BA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4D810A29" w14:textId="77777777" w:rsidR="006C21BA" w:rsidRDefault="006C21BA" w:rsidP="006C21BA">
      <w:pPr>
        <w:pStyle w:val="Title-Major"/>
        <w:ind w:left="0" w:right="-7"/>
        <w:jc w:val="center"/>
      </w:pPr>
      <w:r>
        <w:t xml:space="preserve">White Paper User manual For – </w:t>
      </w:r>
    </w:p>
    <w:p w14:paraId="56BE263F" w14:textId="10388C0F" w:rsidR="006C21BA" w:rsidRDefault="00017A27" w:rsidP="006C21BA">
      <w:pPr>
        <w:pStyle w:val="Title-Major"/>
        <w:ind w:left="0" w:right="-7"/>
        <w:jc w:val="center"/>
      </w:pPr>
      <w:r>
        <w:t xml:space="preserve">Miscellaneous </w:t>
      </w:r>
      <w:r w:rsidR="006C21BA" w:rsidRPr="00BD52C8">
        <w:t>M</w:t>
      </w:r>
      <w:r w:rsidR="00EB4EE4">
        <w:t>oney Receipt</w:t>
      </w:r>
      <w:r w:rsidR="00EF4D16">
        <w:t xml:space="preserve"> </w:t>
      </w:r>
    </w:p>
    <w:p w14:paraId="57CE137B" w14:textId="77777777" w:rsidR="006C21BA" w:rsidRDefault="006C21BA" w:rsidP="006C21BA">
      <w:pPr>
        <w:jc w:val="center"/>
        <w:rPr>
          <w:rStyle w:val="HighlightedVariable"/>
          <w:sz w:val="36"/>
        </w:rPr>
      </w:pPr>
    </w:p>
    <w:p w14:paraId="17CE324C" w14:textId="7DF3E7A4" w:rsidR="006C21BA" w:rsidRPr="00924C49" w:rsidRDefault="006C21BA" w:rsidP="006C21BA">
      <w:pPr>
        <w:jc w:val="center"/>
        <w:rPr>
          <w:rStyle w:val="HighlightedVariable"/>
        </w:rPr>
      </w:pPr>
      <w:r w:rsidRPr="00924C49">
        <w:rPr>
          <w:rStyle w:val="HighlightedVariable"/>
          <w:sz w:val="36"/>
        </w:rPr>
        <w:t xml:space="preserve">Module – </w:t>
      </w:r>
      <w:r w:rsidR="00BD4765">
        <w:rPr>
          <w:rStyle w:val="HighlightedVariable"/>
          <w:sz w:val="36"/>
        </w:rPr>
        <w:t xml:space="preserve">Account </w:t>
      </w:r>
      <w:bookmarkStart w:id="0" w:name="_GoBack"/>
      <w:bookmarkEnd w:id="0"/>
      <w:r>
        <w:rPr>
          <w:color w:val="0000FF"/>
          <w:sz w:val="36"/>
        </w:rPr>
        <w:t>Receivables</w:t>
      </w:r>
    </w:p>
    <w:p w14:paraId="5C6C5491" w14:textId="77777777" w:rsidR="006C21BA" w:rsidRDefault="006C21BA" w:rsidP="006C21BA">
      <w:pPr>
        <w:pStyle w:val="Title"/>
        <w:jc w:val="center"/>
      </w:pPr>
    </w:p>
    <w:p w14:paraId="42F5190A" w14:textId="77777777" w:rsidR="006C21BA" w:rsidRDefault="006C21BA" w:rsidP="006C21BA">
      <w:pPr>
        <w:pStyle w:val="BodyText"/>
        <w:jc w:val="center"/>
      </w:pPr>
    </w:p>
    <w:p w14:paraId="4FCE70B8" w14:textId="77777777" w:rsidR="006C21BA" w:rsidRPr="00EB5BF1" w:rsidRDefault="006C21BA" w:rsidP="006C21BA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3DC725C0" w14:textId="77777777" w:rsidR="006C21BA" w:rsidRDefault="006C21BA" w:rsidP="006C21BA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1C00079A" w14:textId="77777777" w:rsidR="006C21BA" w:rsidRPr="00AE723A" w:rsidRDefault="006C21BA" w:rsidP="006C21BA">
      <w:pPr>
        <w:pStyle w:val="BodyText"/>
        <w:tabs>
          <w:tab w:val="left" w:pos="4320"/>
        </w:tabs>
        <w:spacing w:after="0"/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Ajinkya Patil </w:t>
      </w:r>
    </w:p>
    <w:p w14:paraId="4830520C" w14:textId="2620BF8E" w:rsidR="006C21BA" w:rsidRPr="00DF02B0" w:rsidRDefault="006C21BA" w:rsidP="006C21BA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1E2063">
        <w:rPr>
          <w:b/>
        </w:rPr>
        <w:t xml:space="preserve">    </w:t>
      </w:r>
      <w:r w:rsidR="008C0B42">
        <w:t>17-Oct</w:t>
      </w:r>
      <w:r w:rsidR="001E2063">
        <w:t>-2024</w:t>
      </w:r>
      <w:r w:rsidRPr="00DF02B0">
        <w:tab/>
      </w:r>
      <w:r w:rsidRPr="00DF02B0">
        <w:tab/>
      </w:r>
    </w:p>
    <w:p w14:paraId="00C86B8F" w14:textId="707FC8A5" w:rsidR="006C21BA" w:rsidRPr="00DF02B0" w:rsidRDefault="006C21BA" w:rsidP="006C21BA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1E2063">
        <w:rPr>
          <w:b/>
        </w:rPr>
        <w:t xml:space="preserve">    </w:t>
      </w:r>
      <w:r w:rsidR="008C0B42" w:rsidRPr="008C0B42">
        <w:t>17</w:t>
      </w:r>
      <w:r w:rsidR="008C0B42">
        <w:t>-Oct</w:t>
      </w:r>
      <w:r w:rsidR="001E2063">
        <w:t>-2024</w:t>
      </w:r>
      <w:r w:rsidRPr="00DF02B0">
        <w:tab/>
      </w:r>
      <w:r w:rsidRPr="00DF02B0">
        <w:tab/>
      </w:r>
    </w:p>
    <w:p w14:paraId="23D2EE38" w14:textId="64BB7C76" w:rsidR="006C21BA" w:rsidRDefault="008C0B42" w:rsidP="006C21BA">
      <w:pPr>
        <w:pStyle w:val="BodyText"/>
        <w:tabs>
          <w:tab w:val="left" w:pos="4320"/>
        </w:tabs>
        <w:spacing w:after="0"/>
        <w:rPr>
          <w:b/>
        </w:rPr>
      </w:pPr>
      <w:r>
        <w:rPr>
          <w:b/>
        </w:rPr>
        <w:t>Version</w:t>
      </w:r>
      <w:r>
        <w:rPr>
          <w:b/>
        </w:rPr>
        <w:tab/>
        <w:t xml:space="preserve">:    </w:t>
      </w:r>
      <w:r w:rsidR="006C21BA" w:rsidRPr="001E2063">
        <w:t>1.0</w:t>
      </w:r>
    </w:p>
    <w:p w14:paraId="6E09A6B2" w14:textId="77777777" w:rsidR="006C21BA" w:rsidRDefault="006C21BA" w:rsidP="006C21BA">
      <w:pPr>
        <w:pStyle w:val="BodyText"/>
        <w:tabs>
          <w:tab w:val="left" w:pos="4320"/>
        </w:tabs>
        <w:spacing w:after="0"/>
        <w:rPr>
          <w:b/>
        </w:rPr>
      </w:pPr>
    </w:p>
    <w:p w14:paraId="034CE388" w14:textId="77777777" w:rsidR="006C21BA" w:rsidRDefault="006C21BA" w:rsidP="006C21BA">
      <w:pPr>
        <w:pStyle w:val="BodyText"/>
        <w:tabs>
          <w:tab w:val="left" w:pos="4320"/>
        </w:tabs>
        <w:spacing w:after="0"/>
        <w:rPr>
          <w:b/>
        </w:rPr>
      </w:pPr>
    </w:p>
    <w:p w14:paraId="37C180A5" w14:textId="77777777" w:rsidR="006C21BA" w:rsidRDefault="006C21BA" w:rsidP="006C21BA">
      <w:pPr>
        <w:pStyle w:val="BodyText"/>
        <w:tabs>
          <w:tab w:val="left" w:pos="4320"/>
        </w:tabs>
        <w:spacing w:after="0"/>
        <w:rPr>
          <w:b/>
        </w:rPr>
      </w:pPr>
    </w:p>
    <w:p w14:paraId="1571022D" w14:textId="77777777" w:rsidR="006C21BA" w:rsidRDefault="006C21BA" w:rsidP="006C21BA">
      <w:pPr>
        <w:pStyle w:val="BodyText"/>
        <w:tabs>
          <w:tab w:val="left" w:pos="4320"/>
        </w:tabs>
        <w:spacing w:after="0"/>
        <w:rPr>
          <w:b/>
        </w:rPr>
      </w:pPr>
    </w:p>
    <w:p w14:paraId="2B6D46B9" w14:textId="77777777" w:rsidR="006C21BA" w:rsidRDefault="006C21BA" w:rsidP="006C21BA">
      <w:pPr>
        <w:pStyle w:val="BodyText"/>
        <w:tabs>
          <w:tab w:val="left" w:pos="4320"/>
        </w:tabs>
        <w:spacing w:after="0"/>
        <w:rPr>
          <w:b/>
        </w:rPr>
      </w:pPr>
    </w:p>
    <w:p w14:paraId="1A3F00E6" w14:textId="77777777" w:rsidR="006C21BA" w:rsidRDefault="006C21BA" w:rsidP="006C21BA">
      <w:pPr>
        <w:pStyle w:val="BodyText"/>
        <w:tabs>
          <w:tab w:val="left" w:pos="4320"/>
        </w:tabs>
        <w:spacing w:after="0"/>
        <w:rPr>
          <w:b/>
        </w:rPr>
      </w:pPr>
    </w:p>
    <w:p w14:paraId="7E123B49" w14:textId="77777777" w:rsidR="006C21BA" w:rsidRDefault="006C21BA" w:rsidP="006C21BA">
      <w:pPr>
        <w:pStyle w:val="BodyText"/>
        <w:tabs>
          <w:tab w:val="left" w:pos="4320"/>
        </w:tabs>
        <w:spacing w:after="0"/>
        <w:rPr>
          <w:b/>
        </w:rPr>
      </w:pPr>
    </w:p>
    <w:p w14:paraId="1C796784" w14:textId="77777777" w:rsidR="006C21BA" w:rsidRDefault="006C21BA" w:rsidP="006C21BA">
      <w:pPr>
        <w:pStyle w:val="BodyText"/>
        <w:tabs>
          <w:tab w:val="left" w:pos="4320"/>
        </w:tabs>
        <w:spacing w:after="0"/>
        <w:rPr>
          <w:b/>
        </w:rPr>
      </w:pPr>
    </w:p>
    <w:p w14:paraId="78850080" w14:textId="31F8B5D3" w:rsidR="006C21BA" w:rsidRDefault="006C21BA" w:rsidP="006C21BA"/>
    <w:p w14:paraId="2D643A64" w14:textId="16CBB889" w:rsidR="0007231D" w:rsidRDefault="0007231D" w:rsidP="006C21BA"/>
    <w:p w14:paraId="20731A24" w14:textId="44E8ED7B" w:rsidR="0007231D" w:rsidRDefault="0007231D" w:rsidP="006C21BA"/>
    <w:p w14:paraId="36EB5BFB" w14:textId="29FB6319" w:rsidR="0007231D" w:rsidRDefault="0007231D" w:rsidP="006C21BA"/>
    <w:p w14:paraId="2C1590F9" w14:textId="77777777" w:rsidR="0007231D" w:rsidRDefault="0007231D" w:rsidP="006C21BA"/>
    <w:p w14:paraId="21712EA1" w14:textId="77777777" w:rsidR="006C21BA" w:rsidRDefault="006C21BA" w:rsidP="006C21BA">
      <w:pPr>
        <w:rPr>
          <w:lang w:val="en-IN"/>
        </w:rPr>
      </w:pPr>
    </w:p>
    <w:p w14:paraId="0E16A158" w14:textId="370582BF" w:rsidR="006C21BA" w:rsidRDefault="0007231D" w:rsidP="006C21BA">
      <w:pPr>
        <w:rPr>
          <w:lang w:val="en-IN"/>
        </w:rPr>
      </w:pPr>
      <w:r w:rsidRPr="0007231D">
        <w:rPr>
          <w:lang w:val="en-IN"/>
        </w:rPr>
        <w:lastRenderedPageBreak/>
        <w:t>A miscellaneous receipt is a payment that is not associated with a billing transaction. It is used to record cash received that is not related to receivables, such as interest, refunds, stock sales, and investments.</w:t>
      </w:r>
    </w:p>
    <w:p w14:paraId="66B54AF7" w14:textId="77777777" w:rsidR="0007231D" w:rsidRDefault="0007231D" w:rsidP="001E4A6A">
      <w:pPr>
        <w:rPr>
          <w:lang w:val="en-IN"/>
        </w:rPr>
      </w:pPr>
    </w:p>
    <w:p w14:paraId="68955019" w14:textId="4EBA22A9" w:rsidR="001E4A6A" w:rsidRDefault="001E4A6A" w:rsidP="001E4A6A">
      <w:pPr>
        <w:rPr>
          <w:lang w:val="en-IN"/>
        </w:rPr>
      </w:pPr>
      <w:r>
        <w:rPr>
          <w:lang w:val="en-IN"/>
        </w:rPr>
        <w:t>Navigation – Account Receivables – Transaction – Money Receipt</w:t>
      </w:r>
    </w:p>
    <w:p w14:paraId="0B75A0C6" w14:textId="77777777" w:rsidR="00502FD2" w:rsidRDefault="00502FD2" w:rsidP="001E4A6A">
      <w:pPr>
        <w:rPr>
          <w:lang w:val="en-IN"/>
        </w:rPr>
      </w:pPr>
    </w:p>
    <w:p w14:paraId="78A2BB22" w14:textId="37F5F18C" w:rsidR="00502FD2" w:rsidRDefault="00502FD2" w:rsidP="001E4A6A">
      <w:pPr>
        <w:rPr>
          <w:lang w:val="en-IN"/>
        </w:rPr>
      </w:pPr>
      <w:r w:rsidRPr="00502FD2">
        <w:rPr>
          <w:noProof/>
        </w:rPr>
        <w:drawing>
          <wp:inline distT="0" distB="0" distL="0" distR="0" wp14:anchorId="7140697D" wp14:editId="6C3FAD84">
            <wp:extent cx="5731510" cy="3121025"/>
            <wp:effectExtent l="19050" t="19050" r="21590" b="22225"/>
            <wp:docPr id="996628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6286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102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32157901" w14:textId="77777777" w:rsidR="00502FD2" w:rsidRDefault="00502FD2" w:rsidP="001E4A6A">
      <w:pPr>
        <w:rPr>
          <w:lang w:val="en-IN"/>
        </w:rPr>
      </w:pPr>
    </w:p>
    <w:p w14:paraId="5040E619" w14:textId="0FC6E00F" w:rsidR="00502FD2" w:rsidRDefault="0007231D" w:rsidP="001E4A6A">
      <w:pPr>
        <w:rPr>
          <w:lang w:val="en-IN"/>
        </w:rPr>
      </w:pPr>
      <w:r>
        <w:rPr>
          <w:lang w:val="en-IN"/>
        </w:rPr>
        <w:t>Select Receipt Type Miscellaneous and Activity Name</w:t>
      </w:r>
    </w:p>
    <w:p w14:paraId="05E2A24D" w14:textId="357F7913" w:rsidR="00502FD2" w:rsidRDefault="0007231D" w:rsidP="001E4A6A">
      <w:pPr>
        <w:rPr>
          <w:lang w:val="en-IN"/>
        </w:rPr>
      </w:pPr>
      <w:r w:rsidRPr="0007231D">
        <w:rPr>
          <w:noProof/>
        </w:rPr>
        <w:drawing>
          <wp:inline distT="0" distB="0" distL="0" distR="0" wp14:anchorId="7654B0F4" wp14:editId="0F3C9718">
            <wp:extent cx="5731510" cy="327850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11D97" w14:textId="4780A6DC" w:rsidR="00502FD2" w:rsidRDefault="00502FD2" w:rsidP="001E4A6A">
      <w:pPr>
        <w:rPr>
          <w:lang w:val="en-IN"/>
        </w:rPr>
      </w:pPr>
    </w:p>
    <w:p w14:paraId="5812C032" w14:textId="77777777" w:rsidR="00C27E54" w:rsidRPr="006C0743" w:rsidRDefault="00C27E54" w:rsidP="00C27E54">
      <w:pPr>
        <w:rPr>
          <w:b/>
          <w:bCs/>
          <w:lang w:val="en-IN"/>
        </w:rPr>
      </w:pPr>
      <w:r w:rsidRPr="006C0743">
        <w:rPr>
          <w:b/>
          <w:bCs/>
          <w:lang w:val="en-IN"/>
        </w:rPr>
        <w:lastRenderedPageBreak/>
        <w:t xml:space="preserve">What is </w:t>
      </w:r>
      <w:r>
        <w:rPr>
          <w:b/>
          <w:bCs/>
          <w:lang w:val="en-IN"/>
        </w:rPr>
        <w:t xml:space="preserve">an </w:t>
      </w:r>
      <w:r w:rsidRPr="006C0743">
        <w:rPr>
          <w:b/>
          <w:bCs/>
          <w:lang w:val="en-IN"/>
        </w:rPr>
        <w:t>Operating Unit?</w:t>
      </w:r>
    </w:p>
    <w:p w14:paraId="626420EB" w14:textId="01A290AA" w:rsidR="00C27E54" w:rsidRDefault="00C27E54" w:rsidP="00C27E54">
      <w:r w:rsidRPr="006C0743">
        <w:t>An operating unit is a distinct segment or division within a company that manages a specific part of the company's operations. It can be thought of as a self-contained unit responsible for its own set of activities, resources, and objectives.</w:t>
      </w:r>
    </w:p>
    <w:p w14:paraId="54946D7F" w14:textId="77777777" w:rsidR="00167D47" w:rsidRDefault="00167D47" w:rsidP="00C27E54"/>
    <w:p w14:paraId="72859D8C" w14:textId="77777777" w:rsidR="00C27E54" w:rsidRDefault="00C27E54" w:rsidP="00C27E54"/>
    <w:p w14:paraId="16604CBF" w14:textId="77777777" w:rsidR="00C27E54" w:rsidRPr="00903EDC" w:rsidRDefault="00C27E54" w:rsidP="00C27E54">
      <w:pPr>
        <w:rPr>
          <w:b/>
          <w:bCs/>
        </w:rPr>
      </w:pPr>
      <w:r w:rsidRPr="00903EDC">
        <w:rPr>
          <w:b/>
          <w:bCs/>
        </w:rPr>
        <w:t>What is GL Date?</w:t>
      </w:r>
    </w:p>
    <w:p w14:paraId="076CEC05" w14:textId="77777777" w:rsidR="00C27E54" w:rsidRDefault="00C27E54" w:rsidP="00C27E54">
      <w:r w:rsidRPr="00903EDC">
        <w:t>The GL date indicates the specific date on which a transaction is recorded in the General Ledger. This date determines the accounting period in which the transaction will be included for financial reporting and analysis.</w:t>
      </w:r>
    </w:p>
    <w:p w14:paraId="78A72ADE" w14:textId="77777777" w:rsidR="00C27E54" w:rsidRDefault="00C27E54" w:rsidP="00C27E54">
      <w:pPr>
        <w:rPr>
          <w:lang w:val="en-IN"/>
        </w:rPr>
      </w:pPr>
    </w:p>
    <w:p w14:paraId="4024898C" w14:textId="77777777" w:rsidR="00C27E54" w:rsidRPr="00903EDC" w:rsidRDefault="00C27E54" w:rsidP="00C27E54">
      <w:pPr>
        <w:rPr>
          <w:b/>
          <w:bCs/>
        </w:rPr>
      </w:pPr>
      <w:r w:rsidRPr="00903EDC">
        <w:rPr>
          <w:b/>
          <w:bCs/>
        </w:rPr>
        <w:t>What is Invoice Currency?</w:t>
      </w:r>
    </w:p>
    <w:p w14:paraId="54BDA649" w14:textId="77777777" w:rsidR="00C27E54" w:rsidRDefault="00C27E54" w:rsidP="00C27E54">
      <w:r w:rsidRPr="00903EDC">
        <w:t>Invoice currency specifies the type of currency used to calculate and display the amounts due on an invoice. This could be the currency of the supplier, the customer, or a mutually agreed-upon currency.</w:t>
      </w:r>
    </w:p>
    <w:p w14:paraId="33B7345B" w14:textId="77777777" w:rsidR="00C27E54" w:rsidRDefault="00C27E54" w:rsidP="00C27E54"/>
    <w:p w14:paraId="521BFA03" w14:textId="77777777" w:rsidR="00C27E54" w:rsidRPr="00F329DE" w:rsidRDefault="00C27E54" w:rsidP="00C27E54">
      <w:pPr>
        <w:rPr>
          <w:b/>
          <w:bCs/>
        </w:rPr>
      </w:pPr>
      <w:r w:rsidRPr="00F329DE">
        <w:rPr>
          <w:b/>
          <w:bCs/>
        </w:rPr>
        <w:t>What is Type?</w:t>
      </w:r>
    </w:p>
    <w:p w14:paraId="165326A6" w14:textId="4692EFD7" w:rsidR="00C27E54" w:rsidRDefault="00C27E54" w:rsidP="00C27E54">
      <w:r w:rsidRPr="00F329DE">
        <w:t xml:space="preserve">The classification or category assigned to </w:t>
      </w:r>
      <w:proofErr w:type="gramStart"/>
      <w:r w:rsidRPr="00F329DE">
        <w:t>an</w:t>
      </w:r>
      <w:proofErr w:type="gramEnd"/>
      <w:r w:rsidRPr="00F329DE">
        <w:t xml:space="preserve"> </w:t>
      </w:r>
      <w:r>
        <w:t>Money receipt</w:t>
      </w:r>
      <w:r w:rsidRPr="00F329DE">
        <w:t xml:space="preserve"> that indicates the nature of the invoice or the type of transaction it represents.</w:t>
      </w:r>
    </w:p>
    <w:p w14:paraId="0EFE74D1" w14:textId="77777777" w:rsidR="00C27E54" w:rsidRDefault="00C27E54" w:rsidP="00C27E54"/>
    <w:p w14:paraId="52D4267A" w14:textId="77777777" w:rsidR="00C27E54" w:rsidRPr="007A3463" w:rsidRDefault="00C27E54" w:rsidP="00C27E54">
      <w:pPr>
        <w:rPr>
          <w:b/>
          <w:bCs/>
        </w:rPr>
      </w:pPr>
      <w:r w:rsidRPr="007A3463">
        <w:rPr>
          <w:b/>
          <w:bCs/>
        </w:rPr>
        <w:t xml:space="preserve">What is </w:t>
      </w:r>
      <w:r>
        <w:rPr>
          <w:b/>
          <w:bCs/>
        </w:rPr>
        <w:t xml:space="preserve">the </w:t>
      </w:r>
      <w:r w:rsidRPr="007A3463">
        <w:rPr>
          <w:b/>
          <w:bCs/>
        </w:rPr>
        <w:t>Document Number?</w:t>
      </w:r>
    </w:p>
    <w:p w14:paraId="2FD50B23" w14:textId="77777777" w:rsidR="00C27E54" w:rsidRDefault="00C27E54" w:rsidP="00C27E54">
      <w:r w:rsidRPr="007A3463">
        <w:t>A unique numerical or alphanumeric code assigned to an AR invoice to distinguish it from other invoices and provide a reference point for tracking and managing.</w:t>
      </w:r>
    </w:p>
    <w:p w14:paraId="21CC6CBB" w14:textId="77777777" w:rsidR="00EB4EE4" w:rsidRDefault="00EB4EE4" w:rsidP="00C27E54"/>
    <w:p w14:paraId="11776255" w14:textId="77777777" w:rsidR="00EB4EE4" w:rsidRDefault="00EB4EE4" w:rsidP="00C27E54"/>
    <w:p w14:paraId="44C6D15B" w14:textId="77777777" w:rsidR="00D832C2" w:rsidRDefault="00D832C2" w:rsidP="00C27E54"/>
    <w:p w14:paraId="1D799C38" w14:textId="6773C908" w:rsidR="00B441FB" w:rsidRDefault="00975877" w:rsidP="00C27E54">
      <w:r w:rsidRPr="00975877">
        <w:rPr>
          <w:noProof/>
        </w:rPr>
        <w:drawing>
          <wp:inline distT="0" distB="0" distL="0" distR="0" wp14:anchorId="5FF4302A" wp14:editId="2C303472">
            <wp:extent cx="5731510" cy="2925445"/>
            <wp:effectExtent l="0" t="0" r="254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82FE8" w14:textId="79DA4E42" w:rsidR="00B441FB" w:rsidRDefault="00B441FB" w:rsidP="00C27E54">
      <w:r>
        <w:t xml:space="preserve">Put </w:t>
      </w:r>
      <w:r w:rsidR="00EB4EE4">
        <w:t>all the</w:t>
      </w:r>
      <w:r w:rsidR="007B5D78">
        <w:t xml:space="preserve"> required details </w:t>
      </w:r>
      <w:r w:rsidR="00975877">
        <w:t>and Click Distribution Button</w:t>
      </w:r>
    </w:p>
    <w:p w14:paraId="46F944BE" w14:textId="24A4F2C4" w:rsidR="00136212" w:rsidRDefault="00136212" w:rsidP="00C27E54"/>
    <w:p w14:paraId="67020811" w14:textId="5D2BD54D" w:rsidR="00136212" w:rsidRDefault="00136212" w:rsidP="00C27E54"/>
    <w:p w14:paraId="1D8CFFB7" w14:textId="39EF3105" w:rsidR="00136212" w:rsidRDefault="00136212" w:rsidP="00C27E54">
      <w:r w:rsidRPr="00136212">
        <w:rPr>
          <w:noProof/>
        </w:rPr>
        <w:lastRenderedPageBreak/>
        <w:drawing>
          <wp:inline distT="0" distB="0" distL="0" distR="0" wp14:anchorId="3C9D60BF" wp14:editId="2F02A954">
            <wp:extent cx="5731510" cy="2797175"/>
            <wp:effectExtent l="0" t="0" r="254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86C47" w14:textId="558F41AC" w:rsidR="00136212" w:rsidRDefault="00136212" w:rsidP="00C27E54"/>
    <w:p w14:paraId="73D754EC" w14:textId="26ACE67B" w:rsidR="00136212" w:rsidRDefault="00136212" w:rsidP="00C27E54">
      <w:r>
        <w:t>Click on Save</w:t>
      </w:r>
    </w:p>
    <w:p w14:paraId="5E0D5559" w14:textId="223C9A41" w:rsidR="00B441FB" w:rsidRDefault="00B441FB" w:rsidP="00C27E5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0D98F" wp14:editId="203433C7">
                <wp:simplePos x="0" y="0"/>
                <wp:positionH relativeFrom="column">
                  <wp:posOffset>2974975</wp:posOffset>
                </wp:positionH>
                <wp:positionV relativeFrom="paragraph">
                  <wp:posOffset>2510155</wp:posOffset>
                </wp:positionV>
                <wp:extent cx="667910" cy="238539"/>
                <wp:effectExtent l="0" t="0" r="18415" b="28575"/>
                <wp:wrapNone/>
                <wp:docPr id="1420541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10" cy="2385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ADACC" id="Rectangle 1" o:spid="_x0000_s1026" style="position:absolute;margin-left:234.25pt;margin-top:197.65pt;width:52.6pt;height: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" filled="f" strokecolor="red" strokeweight="1pt"/>
            </w:pict>
          </mc:Fallback>
        </mc:AlternateContent>
      </w:r>
      <w:r w:rsidR="00136212" w:rsidRPr="00136212">
        <w:rPr>
          <w:noProof/>
        </w:rPr>
        <w:drawing>
          <wp:inline distT="0" distB="0" distL="0" distR="0" wp14:anchorId="09F67F7E" wp14:editId="4AD84E53">
            <wp:extent cx="5731510" cy="2835910"/>
            <wp:effectExtent l="0" t="0" r="254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79B85" w14:textId="58691227" w:rsidR="00B441FB" w:rsidRDefault="00B441FB" w:rsidP="00C27E54"/>
    <w:p w14:paraId="51EA38EF" w14:textId="6FB83ED0" w:rsidR="009A1B52" w:rsidRDefault="009A1B52" w:rsidP="00C27E54">
      <w:r>
        <w:t>After save system will generate Accounting</w:t>
      </w:r>
    </w:p>
    <w:p w14:paraId="0A4EB4D7" w14:textId="151C7005" w:rsidR="009A1B52" w:rsidRDefault="009A1B52" w:rsidP="00C27E54">
      <w:r w:rsidRPr="009A1B52">
        <w:rPr>
          <w:noProof/>
        </w:rPr>
        <w:lastRenderedPageBreak/>
        <w:drawing>
          <wp:inline distT="0" distB="0" distL="0" distR="0" wp14:anchorId="7F021C06" wp14:editId="7B440365">
            <wp:extent cx="5731510" cy="2800350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C980F" w14:textId="7FF1C7CD" w:rsidR="00B441FB" w:rsidRDefault="00B441FB" w:rsidP="00C27E54">
      <w:pPr>
        <w:rPr>
          <w:noProof/>
        </w:rPr>
      </w:pPr>
    </w:p>
    <w:p w14:paraId="798B04DF" w14:textId="2F1C894C" w:rsidR="009A1B52" w:rsidRDefault="009A1B52" w:rsidP="00C27E54">
      <w:r w:rsidRPr="009A1B52">
        <w:rPr>
          <w:noProof/>
        </w:rPr>
        <w:drawing>
          <wp:inline distT="0" distB="0" distL="0" distR="0" wp14:anchorId="77BD3560" wp14:editId="2572937F">
            <wp:extent cx="5731510" cy="2943225"/>
            <wp:effectExtent l="0" t="0" r="254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42132" w14:textId="7FC4EA1A" w:rsidR="00D15D2C" w:rsidRDefault="00704E97" w:rsidP="00C27E54">
      <w:r>
        <w:t>Miscellaneous Money Receipt Created.</w:t>
      </w:r>
    </w:p>
    <w:p w14:paraId="606A525C" w14:textId="2F99E4DA" w:rsidR="00D15D2C" w:rsidRDefault="00D15D2C" w:rsidP="00C27E54"/>
    <w:p w14:paraId="50436C25" w14:textId="4FF4DC78" w:rsidR="004717F1" w:rsidRDefault="004717F1" w:rsidP="00C27E54"/>
    <w:p w14:paraId="7FBAD68F" w14:textId="7D65937B" w:rsidR="004717F1" w:rsidRDefault="004717F1" w:rsidP="00C27E54"/>
    <w:p w14:paraId="3CD7CC85" w14:textId="51B72D1C" w:rsidR="004717F1" w:rsidRDefault="004717F1" w:rsidP="00C27E54"/>
    <w:p w14:paraId="5122E7DB" w14:textId="7F360176" w:rsidR="004717F1" w:rsidRDefault="004717F1" w:rsidP="00C27E54"/>
    <w:p w14:paraId="562849D2" w14:textId="77777777" w:rsidR="00036EA9" w:rsidRDefault="00036EA9" w:rsidP="00C27E54"/>
    <w:p w14:paraId="71C307B9" w14:textId="0ED1224E" w:rsidR="00B441FB" w:rsidRDefault="00B441FB" w:rsidP="00EB4EE4">
      <w:pPr>
        <w:jc w:val="center"/>
      </w:pPr>
      <w:r>
        <w:t>XX END XX</w:t>
      </w:r>
    </w:p>
    <w:p w14:paraId="2156C68F" w14:textId="77777777" w:rsidR="00B441FB" w:rsidRDefault="00B441FB" w:rsidP="00C27E54"/>
    <w:p w14:paraId="69A74C03" w14:textId="77777777" w:rsidR="00C27E54" w:rsidRDefault="00C27E54" w:rsidP="00C27E54"/>
    <w:p w14:paraId="46D798EE" w14:textId="77777777" w:rsidR="00C27E54" w:rsidRPr="001E4A6A" w:rsidRDefault="00C27E54" w:rsidP="001E4A6A">
      <w:pPr>
        <w:rPr>
          <w:lang w:val="en-IN"/>
        </w:rPr>
      </w:pPr>
    </w:p>
    <w:p w14:paraId="5E06823A" w14:textId="77777777" w:rsidR="001E4A6A" w:rsidRPr="001E4A6A" w:rsidRDefault="001E4A6A" w:rsidP="006C21BA">
      <w:pPr>
        <w:rPr>
          <w:lang w:val="en-IN"/>
        </w:rPr>
      </w:pPr>
    </w:p>
    <w:sectPr w:rsidR="001E4A6A" w:rsidRPr="001E4A6A" w:rsidSect="006C21B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908D4" w14:textId="77777777" w:rsidR="006E2CB2" w:rsidRDefault="006E2CB2">
      <w:r>
        <w:separator/>
      </w:r>
    </w:p>
  </w:endnote>
  <w:endnote w:type="continuationSeparator" w:id="0">
    <w:p w14:paraId="63A83C98" w14:textId="77777777" w:rsidR="006E2CB2" w:rsidRDefault="006E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9B506" w14:textId="46E70D2B" w:rsidR="009A1F03" w:rsidRDefault="004C1051" w:rsidP="00CB202E">
    <w:pPr>
      <w:pStyle w:val="Footer"/>
    </w:pPr>
    <w:r>
      <w:t xml:space="preserve">Company Confidential – For internal use only         </w:t>
    </w:r>
    <w:r w:rsidR="001E2063">
      <w:t xml:space="preserve">                                       </w:t>
    </w:r>
    <w:r>
      <w:t xml:space="preserve">   Page </w:t>
    </w:r>
    <w:r>
      <w:fldChar w:fldCharType="begin"/>
    </w:r>
    <w:r>
      <w:instrText xml:space="preserve"> PAGE </w:instrText>
    </w:r>
    <w:r>
      <w:fldChar w:fldCharType="separate"/>
    </w:r>
    <w:r w:rsidR="00BD4765">
      <w:rPr>
        <w:noProof/>
      </w:rPr>
      <w:t>1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BD4765">
      <w:rPr>
        <w:noProof/>
      </w:rPr>
      <w:t>5</w:t>
    </w:r>
    <w:r>
      <w:rPr>
        <w:noProof/>
      </w:rPr>
      <w:fldChar w:fldCharType="end"/>
    </w:r>
    <w:r>
      <w:tab/>
    </w:r>
  </w:p>
  <w:p w14:paraId="32028477" w14:textId="77777777" w:rsidR="009A1F03" w:rsidRDefault="009A1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5AB62" w14:textId="77777777" w:rsidR="006E2CB2" w:rsidRDefault="006E2CB2">
      <w:r>
        <w:separator/>
      </w:r>
    </w:p>
  </w:footnote>
  <w:footnote w:type="continuationSeparator" w:id="0">
    <w:p w14:paraId="767E22F5" w14:textId="77777777" w:rsidR="006E2CB2" w:rsidRDefault="006E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6F9E7" w14:textId="115FA1C8" w:rsidR="009A1F03" w:rsidRDefault="001E2063" w:rsidP="00CB202E">
    <w:pPr>
      <w:pStyle w:val="Header"/>
    </w:pPr>
    <w:r>
      <w:rPr>
        <w:noProof/>
      </w:rPr>
      <w:drawing>
        <wp:inline distT="0" distB="0" distL="0" distR="0" wp14:anchorId="66DEE48A" wp14:editId="0FF25D8C">
          <wp:extent cx="1036320" cy="450799"/>
          <wp:effectExtent l="0" t="0" r="0" b="6985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84" cy="465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="004C1051">
      <w:t xml:space="preserve">              </w:t>
    </w:r>
    <w:r>
      <w:t xml:space="preserve">     </w:t>
    </w:r>
    <w:r w:rsidR="004C1051">
      <w:t xml:space="preserve">             </w:t>
    </w:r>
    <w:r w:rsidR="004C1051">
      <w:rPr>
        <w:noProof/>
      </w:rPr>
      <w:drawing>
        <wp:inline distT="0" distB="0" distL="0" distR="0" wp14:anchorId="424F59C1" wp14:editId="79331867">
          <wp:extent cx="583775" cy="279451"/>
          <wp:effectExtent l="0" t="0" r="6985" b="6350"/>
          <wp:docPr id="1367741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69" cy="291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1051">
      <w:t xml:space="preserve">       </w:t>
    </w:r>
    <w:r>
      <w:t xml:space="preserve">                </w:t>
    </w:r>
    <w:r w:rsidR="004C1051">
      <w:t xml:space="preserve">      </w:t>
    </w:r>
    <w:r>
      <w:t xml:space="preserve">  </w:t>
    </w:r>
    <w:r>
      <w:rPr>
        <w:noProof/>
      </w:rPr>
      <w:drawing>
        <wp:inline distT="0" distB="0" distL="0" distR="0" wp14:anchorId="63E429E4" wp14:editId="0B5025DF">
          <wp:extent cx="1333500" cy="381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533" cy="39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1051">
      <w:t xml:space="preserve">                                                                                                                                                          </w:t>
    </w:r>
  </w:p>
  <w:p w14:paraId="5A3DCC63" w14:textId="77777777" w:rsidR="009A1F03" w:rsidRDefault="009A1F03" w:rsidP="00CB202E">
    <w:pPr>
      <w:pStyle w:val="Header"/>
    </w:pPr>
  </w:p>
  <w:p w14:paraId="0FD6D805" w14:textId="65B2E16C" w:rsidR="009A1F03" w:rsidRPr="000839E7" w:rsidRDefault="004C1051" w:rsidP="00CB202E">
    <w:pPr>
      <w:pStyle w:val="Header"/>
    </w:pPr>
    <w:r>
      <w:t xml:space="preserve">                                 TXIS –</w:t>
    </w:r>
    <w:r w:rsidR="001E2063">
      <w:t xml:space="preserve"> MII</w:t>
    </w:r>
    <w:r w:rsidR="00BD4765">
      <w:t xml:space="preserve"> </w:t>
    </w:r>
    <w:r w:rsidR="001E2063">
      <w:t>ERP</w:t>
    </w:r>
    <w:r>
      <w:t xml:space="preserve"> Practice Solution Document            </w:t>
    </w:r>
  </w:p>
  <w:p w14:paraId="4029FA6E" w14:textId="77777777" w:rsidR="009A1F03" w:rsidRDefault="009A1F03" w:rsidP="00CB202E">
    <w:pPr>
      <w:pStyle w:val="Header"/>
    </w:pPr>
  </w:p>
  <w:p w14:paraId="257913CC" w14:textId="77777777" w:rsidR="009A1F03" w:rsidRDefault="009A1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E2F"/>
    <w:multiLevelType w:val="multilevel"/>
    <w:tmpl w:val="91E2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319A5"/>
    <w:multiLevelType w:val="multilevel"/>
    <w:tmpl w:val="0980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62F3B"/>
    <w:multiLevelType w:val="hybridMultilevel"/>
    <w:tmpl w:val="9B4648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8044C"/>
    <w:multiLevelType w:val="multilevel"/>
    <w:tmpl w:val="1F62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F6872"/>
    <w:multiLevelType w:val="multilevel"/>
    <w:tmpl w:val="2F9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A133A"/>
    <w:multiLevelType w:val="multilevel"/>
    <w:tmpl w:val="B6AE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879C1"/>
    <w:multiLevelType w:val="multilevel"/>
    <w:tmpl w:val="567A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C5DF7"/>
    <w:multiLevelType w:val="multilevel"/>
    <w:tmpl w:val="4FF6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94646"/>
    <w:multiLevelType w:val="multilevel"/>
    <w:tmpl w:val="3E6C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722536"/>
    <w:multiLevelType w:val="multilevel"/>
    <w:tmpl w:val="8090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72CEA"/>
    <w:multiLevelType w:val="multilevel"/>
    <w:tmpl w:val="A69E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B209FA"/>
    <w:multiLevelType w:val="multilevel"/>
    <w:tmpl w:val="DCD2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64341"/>
    <w:multiLevelType w:val="multilevel"/>
    <w:tmpl w:val="D380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8C298E"/>
    <w:multiLevelType w:val="multilevel"/>
    <w:tmpl w:val="EF0A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345E3"/>
    <w:multiLevelType w:val="multilevel"/>
    <w:tmpl w:val="CA0C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85B06"/>
    <w:multiLevelType w:val="multilevel"/>
    <w:tmpl w:val="831C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0"/>
  </w:num>
  <w:num w:numId="9">
    <w:abstractNumId w:val="12"/>
  </w:num>
  <w:num w:numId="10">
    <w:abstractNumId w:val="14"/>
  </w:num>
  <w:num w:numId="11">
    <w:abstractNumId w:val="4"/>
  </w:num>
  <w:num w:numId="12">
    <w:abstractNumId w:val="11"/>
  </w:num>
  <w:num w:numId="13">
    <w:abstractNumId w:val="15"/>
  </w:num>
  <w:num w:numId="14">
    <w:abstractNumId w:val="13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BA"/>
    <w:rsid w:val="00017A27"/>
    <w:rsid w:val="00036EA9"/>
    <w:rsid w:val="0007231D"/>
    <w:rsid w:val="00136212"/>
    <w:rsid w:val="00167D47"/>
    <w:rsid w:val="001E2063"/>
    <w:rsid w:val="001E4A6A"/>
    <w:rsid w:val="00297F0C"/>
    <w:rsid w:val="00384B43"/>
    <w:rsid w:val="003867EC"/>
    <w:rsid w:val="003A0112"/>
    <w:rsid w:val="00434D68"/>
    <w:rsid w:val="004717F1"/>
    <w:rsid w:val="004C1051"/>
    <w:rsid w:val="00502FD2"/>
    <w:rsid w:val="005946C9"/>
    <w:rsid w:val="005A72D0"/>
    <w:rsid w:val="006C21BA"/>
    <w:rsid w:val="006E2CB2"/>
    <w:rsid w:val="00704E97"/>
    <w:rsid w:val="007953D9"/>
    <w:rsid w:val="007B5D78"/>
    <w:rsid w:val="008C0B42"/>
    <w:rsid w:val="00975877"/>
    <w:rsid w:val="009A1B52"/>
    <w:rsid w:val="009A1F03"/>
    <w:rsid w:val="009A4AEA"/>
    <w:rsid w:val="00A11516"/>
    <w:rsid w:val="00B441FB"/>
    <w:rsid w:val="00B960BD"/>
    <w:rsid w:val="00BC0C71"/>
    <w:rsid w:val="00BD4765"/>
    <w:rsid w:val="00C27E54"/>
    <w:rsid w:val="00C36157"/>
    <w:rsid w:val="00D15D2C"/>
    <w:rsid w:val="00D832C2"/>
    <w:rsid w:val="00DB4FBD"/>
    <w:rsid w:val="00E120E3"/>
    <w:rsid w:val="00E40519"/>
    <w:rsid w:val="00EB4EE4"/>
    <w:rsid w:val="00EF4D16"/>
    <w:rsid w:val="00F1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017DB"/>
  <w15:chartTrackingRefBased/>
  <w15:docId w15:val="{28735B58-0ECD-42F9-A4F9-F7D87710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1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21BA"/>
    <w:pPr>
      <w:overflowPunct w:val="0"/>
      <w:autoSpaceDE w:val="0"/>
      <w:autoSpaceDN w:val="0"/>
      <w:adjustRightInd w:val="0"/>
      <w:spacing w:before="120" w:after="120"/>
      <w:ind w:left="2520"/>
      <w:textAlignment w:val="baseline"/>
    </w:pPr>
    <w:rPr>
      <w:rFonts w:ascii="Book Antiqua" w:hAnsi="Book Antiqu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C21BA"/>
    <w:rPr>
      <w:rFonts w:ascii="Book Antiqua" w:eastAsia="Times New Roman" w:hAnsi="Book Antiqua" w:cs="Times New Roman"/>
      <w:kern w:val="0"/>
      <w:sz w:val="20"/>
      <w:szCs w:val="20"/>
      <w:lang w:val="en-US"/>
      <w14:ligatures w14:val="none"/>
    </w:rPr>
  </w:style>
  <w:style w:type="character" w:customStyle="1" w:styleId="HighlightedVariable">
    <w:name w:val="Highlighted Variable"/>
    <w:rsid w:val="006C21BA"/>
    <w:rPr>
      <w:color w:val="0000FF"/>
    </w:rPr>
  </w:style>
  <w:style w:type="paragraph" w:styleId="Title">
    <w:name w:val="Title"/>
    <w:link w:val="TitleChar"/>
    <w:qFormat/>
    <w:rsid w:val="006C21BA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6C21BA"/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paragraph" w:customStyle="1" w:styleId="TitleBar">
    <w:name w:val="Title Bar"/>
    <w:basedOn w:val="Normal"/>
    <w:rsid w:val="006C21BA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itle-Major">
    <w:name w:val="Title-Major"/>
    <w:basedOn w:val="Title"/>
    <w:rsid w:val="006C21BA"/>
    <w:rPr>
      <w:smallCaps/>
    </w:rPr>
  </w:style>
  <w:style w:type="paragraph" w:styleId="Header">
    <w:name w:val="header"/>
    <w:basedOn w:val="Normal"/>
    <w:link w:val="HeaderChar"/>
    <w:uiPriority w:val="99"/>
    <w:unhideWhenUsed/>
    <w:rsid w:val="006C21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1B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nhideWhenUsed/>
    <w:rsid w:val="006C21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C21B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E4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TXIS User</dc:creator>
  <cp:keywords/>
  <dc:description/>
  <cp:lastModifiedBy>Niraj</cp:lastModifiedBy>
  <cp:revision>30</cp:revision>
  <dcterms:created xsi:type="dcterms:W3CDTF">2024-09-26T04:38:00Z</dcterms:created>
  <dcterms:modified xsi:type="dcterms:W3CDTF">2024-10-17T11:33:00Z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0c3dc3c2-1d58-4ef3-9d29-efe43912acdb</vt:lpwstr>
  </property>
</Properties>
</file>